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2FC" w:rsidRDefault="00F143FD" w:rsidP="00F143FD">
      <w:pPr>
        <w:jc w:val="center"/>
      </w:pPr>
      <w:r>
        <w:rPr>
          <w:noProof/>
        </w:rPr>
        <w:drawing>
          <wp:inline distT="0" distB="0" distL="0" distR="0" wp14:anchorId="62163F6F" wp14:editId="0A8C6F20">
            <wp:extent cx="1028110" cy="923925"/>
            <wp:effectExtent l="0" t="0" r="635" b="0"/>
            <wp:docPr id="3" name="Picture 3" descr="C:\Users\System Coordinator\Desktop\Other Computer\Documents\Annual Conf\logos\New EAE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ystem Coordinator\Desktop\Other Computer\Documents\Annual Conf\logos\New EAEM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183" cy="92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8C8" w:rsidRPr="006B09B9" w:rsidRDefault="007432FC" w:rsidP="002775E3">
      <w:pPr>
        <w:jc w:val="center"/>
        <w:rPr>
          <w:b/>
          <w:color w:val="0D22BF"/>
          <w:sz w:val="48"/>
          <w:szCs w:val="48"/>
        </w:rPr>
      </w:pPr>
      <w:r w:rsidRPr="006B09B9">
        <w:rPr>
          <w:b/>
          <w:color w:val="0D22BF"/>
          <w:sz w:val="48"/>
          <w:szCs w:val="48"/>
        </w:rPr>
        <w:t>EAST ALABAMA EMS</w:t>
      </w:r>
    </w:p>
    <w:p w:rsidR="007432FC" w:rsidRPr="002775E3" w:rsidRDefault="007432FC" w:rsidP="002775E3">
      <w:pPr>
        <w:jc w:val="center"/>
        <w:rPr>
          <w:sz w:val="28"/>
          <w:szCs w:val="28"/>
        </w:rPr>
      </w:pPr>
      <w:r w:rsidRPr="002775E3">
        <w:rPr>
          <w:sz w:val="28"/>
          <w:szCs w:val="28"/>
        </w:rPr>
        <w:t>Presents</w:t>
      </w:r>
    </w:p>
    <w:p w:rsidR="007432FC" w:rsidRPr="00AF3FDD" w:rsidRDefault="00AF3FDD" w:rsidP="002775E3">
      <w:pPr>
        <w:jc w:val="center"/>
        <w:rPr>
          <w:rFonts w:ascii="Britannic Bold" w:hAnsi="Britannic Bold" w:cs="Arial"/>
          <w:i/>
          <w:sz w:val="32"/>
          <w:szCs w:val="32"/>
        </w:rPr>
      </w:pPr>
      <w:r w:rsidRPr="00AF3FDD">
        <w:rPr>
          <w:rFonts w:ascii="Britannic Bold" w:hAnsi="Britannic Bold" w:cs="Arial"/>
          <w:i/>
          <w:sz w:val="32"/>
          <w:szCs w:val="32"/>
        </w:rPr>
        <w:t>AIRWAY ISSUES</w:t>
      </w:r>
      <w:r w:rsidR="00F76B39" w:rsidRPr="00AF3FDD">
        <w:rPr>
          <w:rFonts w:ascii="Britannic Bold" w:hAnsi="Britannic Bold" w:cs="Arial"/>
          <w:i/>
          <w:sz w:val="32"/>
          <w:szCs w:val="32"/>
        </w:rPr>
        <w:t xml:space="preserve"> </w:t>
      </w:r>
    </w:p>
    <w:p w:rsidR="007432FC" w:rsidRDefault="00072674" w:rsidP="00AF3FDD">
      <w:pPr>
        <w:pStyle w:val="NoSpacing"/>
        <w:jc w:val="center"/>
        <w:rPr>
          <w:b/>
          <w:sz w:val="28"/>
          <w:szCs w:val="28"/>
        </w:rPr>
      </w:pPr>
      <w:r w:rsidRPr="00AF3FDD">
        <w:rPr>
          <w:b/>
          <w:sz w:val="28"/>
          <w:szCs w:val="28"/>
        </w:rPr>
        <w:t xml:space="preserve">At our </w:t>
      </w:r>
      <w:r w:rsidR="007432FC" w:rsidRPr="00AF3FDD">
        <w:rPr>
          <w:b/>
          <w:sz w:val="28"/>
          <w:szCs w:val="28"/>
        </w:rPr>
        <w:t>2</w:t>
      </w:r>
      <w:r w:rsidR="007432FC" w:rsidRPr="00AF3FDD">
        <w:rPr>
          <w:b/>
          <w:sz w:val="28"/>
          <w:szCs w:val="28"/>
          <w:vertAlign w:val="superscript"/>
        </w:rPr>
        <w:t>ND</w:t>
      </w:r>
      <w:r w:rsidR="007432FC" w:rsidRPr="00AF3FDD">
        <w:rPr>
          <w:b/>
          <w:sz w:val="28"/>
          <w:szCs w:val="28"/>
        </w:rPr>
        <w:t xml:space="preserve"> FRIDAY LECTURE SERIES</w:t>
      </w:r>
    </w:p>
    <w:p w:rsidR="00292E00" w:rsidRPr="00292E00" w:rsidRDefault="00292E00" w:rsidP="00AF3FDD">
      <w:pPr>
        <w:pStyle w:val="NoSpacing"/>
        <w:jc w:val="center"/>
        <w:rPr>
          <w:b/>
          <w:sz w:val="36"/>
          <w:szCs w:val="36"/>
        </w:rPr>
      </w:pPr>
    </w:p>
    <w:p w:rsidR="007432FC" w:rsidRPr="00292E00" w:rsidRDefault="007432FC" w:rsidP="002775E3">
      <w:pPr>
        <w:jc w:val="center"/>
        <w:rPr>
          <w:b/>
          <w:sz w:val="36"/>
          <w:szCs w:val="36"/>
        </w:rPr>
      </w:pPr>
      <w:r w:rsidRPr="00292E00">
        <w:rPr>
          <w:b/>
          <w:sz w:val="36"/>
          <w:szCs w:val="36"/>
        </w:rPr>
        <w:t xml:space="preserve">FRIDAY, </w:t>
      </w:r>
      <w:r w:rsidR="007157E8" w:rsidRPr="00292E00">
        <w:rPr>
          <w:b/>
          <w:sz w:val="36"/>
          <w:szCs w:val="36"/>
        </w:rPr>
        <w:t xml:space="preserve">January </w:t>
      </w:r>
      <w:r w:rsidR="00292E00" w:rsidRPr="00292E00">
        <w:rPr>
          <w:b/>
          <w:sz w:val="36"/>
          <w:szCs w:val="36"/>
        </w:rPr>
        <w:t>8</w:t>
      </w:r>
      <w:r w:rsidR="007157E8" w:rsidRPr="00292E00">
        <w:rPr>
          <w:b/>
          <w:sz w:val="36"/>
          <w:szCs w:val="36"/>
        </w:rPr>
        <w:t>, 201</w:t>
      </w:r>
      <w:r w:rsidR="00292E00" w:rsidRPr="00292E00">
        <w:rPr>
          <w:b/>
          <w:sz w:val="36"/>
          <w:szCs w:val="36"/>
        </w:rPr>
        <w:t>6</w:t>
      </w:r>
    </w:p>
    <w:p w:rsidR="007432FC" w:rsidRPr="002775E3" w:rsidRDefault="007432FC" w:rsidP="002775E3">
      <w:pPr>
        <w:jc w:val="center"/>
        <w:rPr>
          <w:b/>
          <w:sz w:val="28"/>
          <w:szCs w:val="28"/>
        </w:rPr>
      </w:pPr>
      <w:r w:rsidRPr="002775E3">
        <w:rPr>
          <w:b/>
          <w:sz w:val="28"/>
          <w:szCs w:val="28"/>
        </w:rPr>
        <w:t>10:30 AM – 2:30 PM</w:t>
      </w:r>
      <w:r w:rsidR="00F143FD">
        <w:rPr>
          <w:b/>
          <w:sz w:val="28"/>
          <w:szCs w:val="28"/>
        </w:rPr>
        <w:t xml:space="preserve"> (CST)</w:t>
      </w:r>
    </w:p>
    <w:p w:rsidR="0047478B" w:rsidRDefault="00292E00" w:rsidP="00292E0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Wedowee</w:t>
      </w:r>
      <w:proofErr w:type="spellEnd"/>
      <w:r>
        <w:rPr>
          <w:b/>
          <w:sz w:val="28"/>
          <w:szCs w:val="28"/>
        </w:rPr>
        <w:t xml:space="preserve"> VFD</w:t>
      </w:r>
    </w:p>
    <w:p w:rsidR="00292E00" w:rsidRDefault="00292E00" w:rsidP="00292E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319 W. Broad St.</w:t>
      </w:r>
    </w:p>
    <w:p w:rsidR="00292E00" w:rsidRDefault="00292E00" w:rsidP="00292E0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Wedowee</w:t>
      </w:r>
      <w:proofErr w:type="spellEnd"/>
      <w:r>
        <w:rPr>
          <w:b/>
          <w:sz w:val="28"/>
          <w:szCs w:val="28"/>
        </w:rPr>
        <w:t>, AL  36278</w:t>
      </w:r>
      <w:bookmarkStart w:id="0" w:name="_GoBack"/>
      <w:bookmarkEnd w:id="0"/>
    </w:p>
    <w:p w:rsidR="00292E00" w:rsidRDefault="00292E00" w:rsidP="00292E00">
      <w:pPr>
        <w:jc w:val="center"/>
        <w:rPr>
          <w:b/>
          <w:sz w:val="28"/>
          <w:szCs w:val="28"/>
        </w:rPr>
      </w:pPr>
    </w:p>
    <w:p w:rsidR="006B09B9" w:rsidRDefault="00072674" w:rsidP="002775E3">
      <w:pPr>
        <w:jc w:val="center"/>
        <w:rPr>
          <w:b/>
          <w:sz w:val="28"/>
          <w:szCs w:val="28"/>
        </w:rPr>
      </w:pPr>
      <w:r w:rsidRPr="00072674">
        <w:rPr>
          <w:b/>
          <w:sz w:val="28"/>
          <w:szCs w:val="28"/>
        </w:rPr>
        <w:t xml:space="preserve">Sponsored by </w:t>
      </w:r>
    </w:p>
    <w:p w:rsidR="00072674" w:rsidRDefault="00292E00" w:rsidP="002775E3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Southern Ambulance Transport</w:t>
      </w:r>
    </w:p>
    <w:p w:rsidR="00292E00" w:rsidRDefault="00292E00" w:rsidP="002775E3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Emergency Medical Transport</w:t>
      </w:r>
    </w:p>
    <w:p w:rsidR="00292E00" w:rsidRDefault="00292E00" w:rsidP="002775E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Clay County Rescue</w:t>
      </w:r>
    </w:p>
    <w:p w:rsidR="00F143FD" w:rsidRDefault="00F143FD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</w:p>
    <w:p w:rsidR="007432FC" w:rsidRDefault="007432FC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  <w:r w:rsidRPr="006B09B9">
        <w:rPr>
          <w:b/>
          <w:color w:val="0D22BF"/>
          <w:sz w:val="28"/>
          <w:szCs w:val="28"/>
        </w:rPr>
        <w:t>OBJECTIVES</w:t>
      </w:r>
    </w:p>
    <w:p w:rsidR="0047478B" w:rsidRPr="006B09B9" w:rsidRDefault="0047478B" w:rsidP="00AD0146">
      <w:pPr>
        <w:spacing w:after="0" w:line="240" w:lineRule="auto"/>
        <w:jc w:val="center"/>
        <w:rPr>
          <w:b/>
          <w:color w:val="0D22BF"/>
          <w:sz w:val="28"/>
          <w:szCs w:val="28"/>
        </w:rPr>
      </w:pPr>
    </w:p>
    <w:p w:rsidR="001A7A3E" w:rsidRDefault="002775E3" w:rsidP="001A7A3E">
      <w:pPr>
        <w:spacing w:line="24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 xml:space="preserve">During </w:t>
      </w:r>
      <w:r w:rsidR="007432FC" w:rsidRPr="002775E3">
        <w:rPr>
          <w:b/>
          <w:sz w:val="24"/>
          <w:szCs w:val="24"/>
        </w:rPr>
        <w:t xml:space="preserve">the course, the participant will: 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Review the anatomy and physiology of the respiratory system and the airway; 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Discuss the importance of a patent airway;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Discuss specific respiratory conditions that may contribute to airway inadequacy;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Discuss the different devices which can be utilized to maintain a patent airway;  and</w:t>
      </w:r>
    </w:p>
    <w:p w:rsidR="001A7A3E" w:rsidRDefault="001A7A3E" w:rsidP="001A7A3E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Discuss the various techniques for ventilating a patient</w:t>
      </w:r>
    </w:p>
    <w:p w:rsidR="007432FC" w:rsidRPr="002775E3" w:rsidRDefault="007432FC" w:rsidP="001A7A3E">
      <w:pPr>
        <w:spacing w:line="240" w:lineRule="auto"/>
        <w:rPr>
          <w:b/>
          <w:sz w:val="24"/>
          <w:szCs w:val="24"/>
        </w:rPr>
      </w:pPr>
    </w:p>
    <w:p w:rsidR="007432FC" w:rsidRPr="006B09B9" w:rsidRDefault="002775E3" w:rsidP="002775E3">
      <w:pPr>
        <w:spacing w:after="0"/>
        <w:jc w:val="center"/>
        <w:rPr>
          <w:b/>
          <w:color w:val="0D22BF"/>
          <w:sz w:val="28"/>
          <w:szCs w:val="28"/>
        </w:rPr>
      </w:pPr>
      <w:r w:rsidRPr="006B09B9">
        <w:rPr>
          <w:b/>
          <w:color w:val="0D22BF"/>
          <w:sz w:val="28"/>
          <w:szCs w:val="28"/>
        </w:rPr>
        <w:t>AGENDA</w:t>
      </w:r>
    </w:p>
    <w:p w:rsidR="001A7A3E" w:rsidRDefault="002775E3" w:rsidP="001A7A3E">
      <w:pPr>
        <w:spacing w:after="0" w:line="240" w:lineRule="auto"/>
        <w:rPr>
          <w:b/>
          <w:sz w:val="24"/>
          <w:szCs w:val="24"/>
        </w:rPr>
      </w:pPr>
      <w:r w:rsidRPr="002775E3">
        <w:rPr>
          <w:b/>
          <w:sz w:val="24"/>
          <w:szCs w:val="24"/>
        </w:rPr>
        <w:t>1030-1035</w:t>
      </w:r>
      <w:r w:rsidRPr="002775E3">
        <w:rPr>
          <w:b/>
          <w:sz w:val="24"/>
          <w:szCs w:val="24"/>
        </w:rPr>
        <w:tab/>
      </w:r>
      <w:r w:rsidR="001A7A3E">
        <w:rPr>
          <w:b/>
          <w:sz w:val="24"/>
          <w:szCs w:val="24"/>
        </w:rPr>
        <w:t>Introductions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1035-1100</w:t>
      </w:r>
      <w:r>
        <w:rPr>
          <w:b/>
          <w:sz w:val="24"/>
          <w:szCs w:val="24"/>
        </w:rPr>
        <w:tab/>
        <w:t>Review of Anatomy of Airway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1100-1125</w:t>
      </w:r>
      <w:r>
        <w:rPr>
          <w:b/>
          <w:sz w:val="24"/>
          <w:szCs w:val="24"/>
        </w:rPr>
        <w:tab/>
        <w:t xml:space="preserve">Importance of patent airway        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1125-1155</w:t>
      </w:r>
      <w:r>
        <w:rPr>
          <w:b/>
          <w:sz w:val="24"/>
          <w:szCs w:val="24"/>
        </w:rPr>
        <w:tab/>
        <w:t>Lunch (will be served)</w:t>
      </w:r>
    </w:p>
    <w:p w:rsidR="001A7A3E" w:rsidRDefault="001A7A3E" w:rsidP="001A7A3E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1155-1220</w:t>
      </w:r>
      <w:r>
        <w:rPr>
          <w:b/>
          <w:sz w:val="24"/>
          <w:szCs w:val="24"/>
        </w:rPr>
        <w:tab/>
        <w:t xml:space="preserve">Specific respiratory conditions </w:t>
      </w:r>
    </w:p>
    <w:p w:rsidR="001A7A3E" w:rsidRDefault="001A7A3E" w:rsidP="001A7A3E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1220-1245</w:t>
      </w:r>
      <w:r>
        <w:rPr>
          <w:b/>
          <w:sz w:val="24"/>
          <w:szCs w:val="24"/>
        </w:rPr>
        <w:tab/>
        <w:t>Devices to maintain patent airway</w:t>
      </w:r>
    </w:p>
    <w:p w:rsidR="001A7A3E" w:rsidRDefault="001A7A3E" w:rsidP="001A7A3E">
      <w:pPr>
        <w:spacing w:after="0" w:line="240" w:lineRule="auto"/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1245-1335</w:t>
      </w:r>
      <w:r>
        <w:rPr>
          <w:b/>
          <w:sz w:val="24"/>
          <w:szCs w:val="24"/>
        </w:rPr>
        <w:tab/>
        <w:t>Techniques for ventilating a patient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1335-1425</w:t>
      </w:r>
      <w:r>
        <w:rPr>
          <w:b/>
          <w:sz w:val="24"/>
          <w:szCs w:val="24"/>
        </w:rPr>
        <w:tab/>
        <w:t xml:space="preserve">Role of early interventions of </w:t>
      </w:r>
    </w:p>
    <w:p w:rsidR="001A7A3E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pre-hospital and in-hospital </w:t>
      </w:r>
    </w:p>
    <w:p w:rsidR="00AD0146" w:rsidRDefault="001A7A3E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personnel </w:t>
      </w:r>
      <w:r w:rsidR="00AD0146">
        <w:rPr>
          <w:b/>
          <w:sz w:val="24"/>
          <w:szCs w:val="24"/>
        </w:rPr>
        <w:t xml:space="preserve"> </w:t>
      </w:r>
    </w:p>
    <w:p w:rsidR="002775E3" w:rsidRPr="002775E3" w:rsidRDefault="00AD0146" w:rsidP="001A7A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142</w:t>
      </w:r>
      <w:r w:rsidR="001A7A3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-1430        </w:t>
      </w:r>
      <w:r w:rsidR="002775E3" w:rsidRPr="002775E3">
        <w:rPr>
          <w:b/>
          <w:sz w:val="24"/>
          <w:szCs w:val="24"/>
        </w:rPr>
        <w:t>Evaluations</w:t>
      </w:r>
    </w:p>
    <w:p w:rsidR="00A60E57" w:rsidRDefault="00A60E57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A60E57" w:rsidRDefault="00A60E57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</w:p>
    <w:p w:rsidR="002775E3" w:rsidRPr="006B09B9" w:rsidRDefault="002775E3" w:rsidP="006B09B9">
      <w:pPr>
        <w:spacing w:after="0" w:line="240" w:lineRule="auto"/>
        <w:jc w:val="center"/>
        <w:rPr>
          <w:b/>
          <w:color w:val="0D22BF"/>
          <w:sz w:val="32"/>
          <w:szCs w:val="32"/>
        </w:rPr>
      </w:pPr>
      <w:r w:rsidRPr="006B09B9">
        <w:rPr>
          <w:b/>
          <w:color w:val="0D22BF"/>
          <w:sz w:val="32"/>
          <w:szCs w:val="32"/>
        </w:rPr>
        <w:t>SPEAKER INFORMATION</w:t>
      </w:r>
    </w:p>
    <w:p w:rsidR="00A60E57" w:rsidRDefault="00A60E57" w:rsidP="006B09B9">
      <w:pPr>
        <w:spacing w:after="0" w:line="240" w:lineRule="auto"/>
        <w:rPr>
          <w:b/>
          <w:sz w:val="24"/>
          <w:szCs w:val="24"/>
        </w:rPr>
      </w:pPr>
    </w:p>
    <w:p w:rsidR="002775E3" w:rsidRPr="0052267A" w:rsidRDefault="00AF3FDD" w:rsidP="006B09B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Don Wilson, EMT-P</w:t>
      </w:r>
    </w:p>
    <w:p w:rsidR="002775E3" w:rsidRDefault="002775E3" w:rsidP="006B09B9">
      <w:pPr>
        <w:spacing w:after="0" w:line="240" w:lineRule="auto"/>
      </w:pPr>
    </w:p>
    <w:p w:rsidR="002775E3" w:rsidRDefault="00AF3FDD" w:rsidP="006B09B9">
      <w:pPr>
        <w:spacing w:after="0" w:line="240" w:lineRule="auto"/>
      </w:pPr>
      <w:r>
        <w:t xml:space="preserve">Mr. Wilson is </w:t>
      </w:r>
      <w:r w:rsidR="001A7A3E">
        <w:t>a Paramedic with</w:t>
      </w:r>
      <w:r w:rsidR="007157E8">
        <w:t xml:space="preserve"> over 30 years of experience and is a Critical Care Paramedic. He is a</w:t>
      </w:r>
      <w:r w:rsidR="001A7A3E">
        <w:t xml:space="preserve"> flight medic with LifeSaver Alabama and </w:t>
      </w:r>
      <w:r w:rsidR="0047478B">
        <w:t>works with</w:t>
      </w:r>
      <w:r w:rsidR="001A7A3E">
        <w:t xml:space="preserve"> Altoona Emergency Medical Department ambulance</w:t>
      </w:r>
      <w:r w:rsidR="007157E8">
        <w:t>. He is recently retired from City of Gadsden Fire Department.</w:t>
      </w:r>
      <w:r w:rsidR="001A7A3E">
        <w:t xml:space="preserve">  Mr. Wilson has also been an ACLS and ITLS instructor since 1982 specializing in intubation and instruction.   </w:t>
      </w:r>
    </w:p>
    <w:p w:rsidR="007432FC" w:rsidRPr="00072674" w:rsidRDefault="007432FC" w:rsidP="006B09B9">
      <w:pPr>
        <w:spacing w:after="0" w:line="240" w:lineRule="auto"/>
        <w:rPr>
          <w:sz w:val="24"/>
          <w:szCs w:val="24"/>
        </w:rPr>
      </w:pPr>
    </w:p>
    <w:p w:rsidR="006B09B9" w:rsidRPr="00EF0DDA" w:rsidRDefault="007432FC" w:rsidP="006B09B9">
      <w:pPr>
        <w:spacing w:line="240" w:lineRule="auto"/>
      </w:pPr>
      <w:r>
        <w:t xml:space="preserve"> </w:t>
      </w:r>
      <w:r w:rsidR="006B09B9">
        <w:t xml:space="preserve">There is no charge for attendance but pre-registration is strongly encouraged.  </w:t>
      </w:r>
      <w:r w:rsidR="006B09B9" w:rsidRPr="00F93206">
        <w:t>4.0 contact hours</w:t>
      </w:r>
      <w:r w:rsidR="006B09B9" w:rsidRPr="00EF0DDA">
        <w:t xml:space="preserve"> will be awarded to those who complete this program.  No partial credit will be awarded. </w:t>
      </w:r>
      <w:r w:rsidR="006B09B9">
        <w:t xml:space="preserve"> You must attend the course in its entirety to receive credit.  </w:t>
      </w:r>
      <w:r w:rsidR="006B09B9" w:rsidRPr="00EF0DDA">
        <w:t xml:space="preserve">EAEMS will be providing continuing education credits to </w:t>
      </w:r>
      <w:smartTag w:uri="urn:schemas-microsoft-com:office:smarttags" w:element="stockticker">
        <w:r w:rsidR="006B09B9" w:rsidRPr="00EF0DDA">
          <w:t>EMT</w:t>
        </w:r>
      </w:smartTag>
      <w:r w:rsidR="006B09B9" w:rsidRPr="00EF0DDA">
        <w:t xml:space="preserve">’s and </w:t>
      </w:r>
      <w:r w:rsidR="006B09B9">
        <w:t>n</w:t>
      </w:r>
      <w:r w:rsidR="006B09B9" w:rsidRPr="00EF0DDA">
        <w:t xml:space="preserve">ursing contact hours to nurses.  </w:t>
      </w:r>
      <w:r w:rsidR="006B09B9" w:rsidRPr="00C335B7">
        <w:t>East Alabama EMS is an approved provider of continuing education for nurses by the</w:t>
      </w:r>
      <w:r w:rsidR="006B09B9" w:rsidRPr="001A7A3E">
        <w:t xml:space="preserve"> Alabama Board of Nursing.  Provider </w:t>
      </w:r>
      <w:r w:rsidR="00C335B7" w:rsidRPr="001A7A3E">
        <w:t xml:space="preserve">Number ABNP </w:t>
      </w:r>
      <w:proofErr w:type="gramStart"/>
      <w:r w:rsidR="00C335B7" w:rsidRPr="001A7A3E">
        <w:t>1456</w:t>
      </w:r>
      <w:r w:rsidR="006B09B9" w:rsidRPr="001A7A3E">
        <w:t xml:space="preserve">  expires</w:t>
      </w:r>
      <w:proofErr w:type="gramEnd"/>
      <w:r w:rsidR="006B09B9" w:rsidRPr="001A7A3E">
        <w:t xml:space="preserve">:  </w:t>
      </w:r>
      <w:r w:rsidR="00C335B7" w:rsidRPr="001A7A3E">
        <w:t>08.25.201</w:t>
      </w:r>
      <w:r w:rsidR="00292E00">
        <w:t>9</w:t>
      </w:r>
      <w:r w:rsidR="006B09B9" w:rsidRPr="001A7A3E">
        <w:t>.</w:t>
      </w:r>
      <w:r w:rsidR="006B09B9" w:rsidRPr="00EF0DDA">
        <w:t xml:space="preserve">  </w:t>
      </w:r>
      <w:r w:rsidR="006B09B9">
        <w:t xml:space="preserve"> </w:t>
      </w:r>
      <w:r w:rsidR="006B09B9" w:rsidRPr="00EF0DDA">
        <w:t>Nurses must bring their current Alabama Board of Nursing license to the program to be s</w:t>
      </w:r>
      <w:r w:rsidR="006F1A76">
        <w:t xml:space="preserve">canned </w:t>
      </w:r>
      <w:r w:rsidR="006B09B9" w:rsidRPr="00EF0DDA">
        <w:t xml:space="preserve">in order to receive contact hours.  </w:t>
      </w:r>
    </w:p>
    <w:p w:rsidR="006B09B9" w:rsidRPr="00AF3FDD" w:rsidRDefault="006B09B9" w:rsidP="006B09B9">
      <w:pPr>
        <w:spacing w:line="240" w:lineRule="auto"/>
        <w:jc w:val="center"/>
        <w:rPr>
          <w:b/>
          <w:sz w:val="24"/>
          <w:szCs w:val="24"/>
        </w:rPr>
      </w:pPr>
      <w:r w:rsidRPr="00AF3FDD">
        <w:rPr>
          <w:b/>
          <w:sz w:val="24"/>
          <w:szCs w:val="24"/>
        </w:rPr>
        <w:t>TO REGISTER OR FOR MORE INFORMATION:</w:t>
      </w:r>
    </w:p>
    <w:p w:rsidR="0052267A" w:rsidRDefault="006B09B9" w:rsidP="006B09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Contact </w:t>
      </w:r>
      <w:r w:rsidRPr="00DE5FD5">
        <w:rPr>
          <w:b/>
          <w:sz w:val="28"/>
          <w:szCs w:val="28"/>
        </w:rPr>
        <w:t xml:space="preserve">East Alabama EMS </w:t>
      </w:r>
      <w:r>
        <w:rPr>
          <w:b/>
          <w:sz w:val="28"/>
          <w:szCs w:val="28"/>
        </w:rPr>
        <w:t xml:space="preserve">  </w:t>
      </w:r>
      <w:r w:rsidRPr="00DE5FD5">
        <w:rPr>
          <w:b/>
          <w:sz w:val="28"/>
          <w:szCs w:val="28"/>
        </w:rPr>
        <w:t>205.763.8400</w:t>
      </w:r>
      <w:r>
        <w:rPr>
          <w:b/>
          <w:sz w:val="28"/>
          <w:szCs w:val="28"/>
        </w:rPr>
        <w:t xml:space="preserve">  or  </w:t>
      </w:r>
      <w:hyperlink r:id="rId7" w:history="1">
        <w:r w:rsidR="0052267A" w:rsidRPr="00DA7F0F">
          <w:rPr>
            <w:rStyle w:val="Hyperlink"/>
            <w:b/>
            <w:sz w:val="28"/>
            <w:szCs w:val="28"/>
          </w:rPr>
          <w:t>eaems@centurytel.net</w:t>
        </w:r>
      </w:hyperlink>
    </w:p>
    <w:p w:rsidR="007432FC" w:rsidRDefault="006B09B9" w:rsidP="002775E3">
      <w:pPr>
        <w:spacing w:after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59690</wp:posOffset>
            </wp:positionV>
            <wp:extent cx="847725" cy="809625"/>
            <wp:effectExtent l="19050" t="0" r="9525" b="0"/>
            <wp:wrapNone/>
            <wp:docPr id="2" name="Picture 2" descr="east alab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 alabam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5119" t="19328" r="2503" b="9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432FC" w:rsidSect="006B09B9">
      <w:pgSz w:w="15840" w:h="12240" w:orient="landscape"/>
      <w:pgMar w:top="720" w:right="720" w:bottom="720" w:left="720" w:header="720" w:footer="720" w:gutter="0"/>
      <w:cols w:num="3" w:space="58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2A17"/>
    <w:multiLevelType w:val="hybridMultilevel"/>
    <w:tmpl w:val="CBBC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WsvaYLKiXKvSCglgXr42Qjb6apg=" w:salt="9FYHhsvoFRK9yV3yWG+/Xg==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FC"/>
    <w:rsid w:val="00033E7F"/>
    <w:rsid w:val="000618C8"/>
    <w:rsid w:val="00072674"/>
    <w:rsid w:val="001A7A3E"/>
    <w:rsid w:val="001C167F"/>
    <w:rsid w:val="00274900"/>
    <w:rsid w:val="002775E3"/>
    <w:rsid w:val="00292E00"/>
    <w:rsid w:val="0047478B"/>
    <w:rsid w:val="0052267A"/>
    <w:rsid w:val="006A0FCC"/>
    <w:rsid w:val="006B09B9"/>
    <w:rsid w:val="006F1A76"/>
    <w:rsid w:val="007004BC"/>
    <w:rsid w:val="007157E8"/>
    <w:rsid w:val="007432FC"/>
    <w:rsid w:val="00834487"/>
    <w:rsid w:val="008E3EB3"/>
    <w:rsid w:val="00A60E57"/>
    <w:rsid w:val="00AD0146"/>
    <w:rsid w:val="00AF3FDD"/>
    <w:rsid w:val="00B070A2"/>
    <w:rsid w:val="00C1391B"/>
    <w:rsid w:val="00C335B7"/>
    <w:rsid w:val="00C56745"/>
    <w:rsid w:val="00CD415D"/>
    <w:rsid w:val="00CE4B95"/>
    <w:rsid w:val="00CE5B4A"/>
    <w:rsid w:val="00E308DF"/>
    <w:rsid w:val="00F143D9"/>
    <w:rsid w:val="00F143FD"/>
    <w:rsid w:val="00F7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3F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2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6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3F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eaems@centuryte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Gadsden State Community College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Parker</dc:creator>
  <cp:lastModifiedBy>System Coordinator</cp:lastModifiedBy>
  <cp:revision>3</cp:revision>
  <cp:lastPrinted>2015-12-21T19:11:00Z</cp:lastPrinted>
  <dcterms:created xsi:type="dcterms:W3CDTF">2015-12-21T19:10:00Z</dcterms:created>
  <dcterms:modified xsi:type="dcterms:W3CDTF">2015-12-21T19:11:00Z</dcterms:modified>
</cp:coreProperties>
</file>