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61" w:rsidRPr="00A66C44" w:rsidRDefault="001139D5" w:rsidP="001139D5">
      <w:pPr>
        <w:pStyle w:val="NoSpacing"/>
        <w:spacing w:line="276" w:lineRule="auto"/>
        <w:jc w:val="center"/>
        <w:rPr>
          <w:b/>
          <w:color w:val="0070C0"/>
          <w:sz w:val="28"/>
          <w:szCs w:val="28"/>
        </w:rPr>
      </w:pPr>
      <w:r w:rsidRPr="00A66C44">
        <w:rPr>
          <w:b/>
          <w:color w:val="0070C0"/>
          <w:sz w:val="28"/>
          <w:szCs w:val="28"/>
        </w:rPr>
        <w:t>Protocol Education Training 2022</w:t>
      </w:r>
    </w:p>
    <w:p w:rsidR="00040D69" w:rsidRPr="00A66C44" w:rsidRDefault="00040D69" w:rsidP="0029316A">
      <w:pPr>
        <w:pStyle w:val="NoSpacing"/>
        <w:spacing w:line="276" w:lineRule="auto"/>
        <w:jc w:val="center"/>
        <w:rPr>
          <w:b/>
          <w:color w:val="0070C0"/>
          <w:sz w:val="28"/>
          <w:szCs w:val="28"/>
        </w:rPr>
      </w:pPr>
      <w:r w:rsidRPr="00A66C44">
        <w:rPr>
          <w:b/>
          <w:color w:val="0070C0"/>
          <w:sz w:val="28"/>
          <w:szCs w:val="28"/>
        </w:rPr>
        <w:t xml:space="preserve">Region </w:t>
      </w:r>
      <w:r w:rsidR="001139D5" w:rsidRPr="00A66C44">
        <w:rPr>
          <w:b/>
          <w:color w:val="0070C0"/>
          <w:sz w:val="28"/>
          <w:szCs w:val="28"/>
        </w:rPr>
        <w:t>2 Plan</w:t>
      </w:r>
    </w:p>
    <w:p w:rsidR="00040D69" w:rsidRPr="000600C4" w:rsidRDefault="00040D69" w:rsidP="0029316A">
      <w:pPr>
        <w:rPr>
          <w:sz w:val="28"/>
          <w:szCs w:val="28"/>
        </w:rPr>
      </w:pPr>
    </w:p>
    <w:p w:rsidR="00C92A89" w:rsidRPr="000600C4" w:rsidRDefault="00046D4F" w:rsidP="0029316A">
      <w:pPr>
        <w:rPr>
          <w:sz w:val="28"/>
          <w:szCs w:val="28"/>
        </w:rPr>
      </w:pPr>
      <w:r w:rsidRPr="000600C4">
        <w:rPr>
          <w:sz w:val="28"/>
          <w:szCs w:val="28"/>
        </w:rPr>
        <w:t>Re</w:t>
      </w:r>
      <w:r w:rsidR="00671DB1" w:rsidRPr="000600C4">
        <w:rPr>
          <w:sz w:val="28"/>
          <w:szCs w:val="28"/>
        </w:rPr>
        <w:t>gion 2 (East Alabama EMS, Inc.) has been</w:t>
      </w:r>
      <w:r w:rsidR="00040D69" w:rsidRPr="000600C4">
        <w:rPr>
          <w:sz w:val="28"/>
          <w:szCs w:val="28"/>
        </w:rPr>
        <w:t xml:space="preserve"> </w:t>
      </w:r>
      <w:r w:rsidR="00DC44B3" w:rsidRPr="000600C4">
        <w:rPr>
          <w:sz w:val="28"/>
          <w:szCs w:val="28"/>
        </w:rPr>
        <w:t xml:space="preserve">tasked by </w:t>
      </w:r>
      <w:r w:rsidR="00DC5204">
        <w:rPr>
          <w:sz w:val="28"/>
          <w:szCs w:val="28"/>
        </w:rPr>
        <w:t>Alabama Department of Public Health / Office of Emergency Medical Services (</w:t>
      </w:r>
      <w:r w:rsidR="00DC44B3" w:rsidRPr="000600C4">
        <w:rPr>
          <w:sz w:val="28"/>
          <w:szCs w:val="28"/>
        </w:rPr>
        <w:t>ADPH/OEMS</w:t>
      </w:r>
      <w:r w:rsidR="00DC5204">
        <w:rPr>
          <w:sz w:val="28"/>
          <w:szCs w:val="28"/>
        </w:rPr>
        <w:t>)</w:t>
      </w:r>
      <w:r w:rsidR="00DC44B3" w:rsidRPr="000600C4">
        <w:rPr>
          <w:sz w:val="28"/>
          <w:szCs w:val="28"/>
        </w:rPr>
        <w:t xml:space="preserve"> to </w:t>
      </w:r>
      <w:r w:rsidR="008C3324">
        <w:rPr>
          <w:sz w:val="28"/>
          <w:szCs w:val="28"/>
        </w:rPr>
        <w:t xml:space="preserve">distribute the Alabama EMS </w:t>
      </w:r>
      <w:r w:rsidR="00584276">
        <w:rPr>
          <w:sz w:val="28"/>
          <w:szCs w:val="28"/>
        </w:rPr>
        <w:t xml:space="preserve">Patient Care </w:t>
      </w:r>
      <w:r w:rsidR="008C3324">
        <w:rPr>
          <w:sz w:val="28"/>
          <w:szCs w:val="28"/>
        </w:rPr>
        <w:t>Protocols</w:t>
      </w:r>
      <w:r w:rsidR="00584276">
        <w:rPr>
          <w:sz w:val="28"/>
          <w:szCs w:val="28"/>
        </w:rPr>
        <w:t xml:space="preserve"> 10th Edition 2022 ( aka Protocols) and</w:t>
      </w:r>
      <w:r w:rsidR="00DC5204">
        <w:rPr>
          <w:sz w:val="28"/>
          <w:szCs w:val="28"/>
        </w:rPr>
        <w:t xml:space="preserve"> related</w:t>
      </w:r>
      <w:r w:rsidR="00584276">
        <w:rPr>
          <w:sz w:val="28"/>
          <w:szCs w:val="28"/>
        </w:rPr>
        <w:t xml:space="preserve"> training materials to t</w:t>
      </w:r>
      <w:r w:rsidR="008C3324">
        <w:rPr>
          <w:sz w:val="28"/>
          <w:szCs w:val="28"/>
        </w:rPr>
        <w:t>he l</w:t>
      </w:r>
      <w:r w:rsidR="00DC44B3" w:rsidRPr="000600C4">
        <w:rPr>
          <w:sz w:val="28"/>
          <w:szCs w:val="28"/>
        </w:rPr>
        <w:t xml:space="preserve">icensed </w:t>
      </w:r>
      <w:r w:rsidR="008C3324">
        <w:rPr>
          <w:sz w:val="28"/>
          <w:szCs w:val="28"/>
        </w:rPr>
        <w:t>EMS Providers</w:t>
      </w:r>
      <w:r w:rsidR="00DC44B3" w:rsidRPr="000600C4">
        <w:rPr>
          <w:sz w:val="28"/>
          <w:szCs w:val="28"/>
        </w:rPr>
        <w:t xml:space="preserve"> within Region 2.</w:t>
      </w:r>
    </w:p>
    <w:p w:rsidR="00AB2AB1" w:rsidRDefault="00AB2AB1" w:rsidP="0029316A">
      <w:pPr>
        <w:rPr>
          <w:sz w:val="28"/>
          <w:szCs w:val="28"/>
        </w:rPr>
      </w:pPr>
      <w:r>
        <w:rPr>
          <w:sz w:val="28"/>
          <w:szCs w:val="28"/>
        </w:rPr>
        <w:t xml:space="preserve">Region 2 will review the information and develop a plan to share with licensed EMS Providers </w:t>
      </w:r>
      <w:r w:rsidR="00584276">
        <w:rPr>
          <w:sz w:val="28"/>
          <w:szCs w:val="28"/>
        </w:rPr>
        <w:t>in order</w:t>
      </w:r>
      <w:r>
        <w:rPr>
          <w:sz w:val="28"/>
          <w:szCs w:val="28"/>
        </w:rPr>
        <w:t xml:space="preserve"> for them to provide continuing education to their organizations. </w:t>
      </w:r>
    </w:p>
    <w:p w:rsidR="00A04739" w:rsidRPr="000600C4" w:rsidRDefault="001139D5" w:rsidP="0029316A">
      <w:pPr>
        <w:rPr>
          <w:sz w:val="28"/>
          <w:szCs w:val="28"/>
        </w:rPr>
      </w:pPr>
      <w:r>
        <w:rPr>
          <w:sz w:val="28"/>
          <w:szCs w:val="28"/>
        </w:rPr>
        <w:t>R</w:t>
      </w:r>
      <w:r w:rsidR="00A04739" w:rsidRPr="000600C4">
        <w:rPr>
          <w:sz w:val="28"/>
          <w:szCs w:val="28"/>
        </w:rPr>
        <w:t xml:space="preserve">egion 2, after conferring with its </w:t>
      </w:r>
      <w:r w:rsidR="00DC0BA1">
        <w:rPr>
          <w:sz w:val="28"/>
          <w:szCs w:val="28"/>
        </w:rPr>
        <w:t xml:space="preserve">licensed EMS </w:t>
      </w:r>
      <w:r w:rsidR="00374781">
        <w:rPr>
          <w:sz w:val="28"/>
          <w:szCs w:val="28"/>
        </w:rPr>
        <w:t>P</w:t>
      </w:r>
      <w:r w:rsidR="00A04739" w:rsidRPr="000600C4">
        <w:rPr>
          <w:sz w:val="28"/>
          <w:szCs w:val="28"/>
        </w:rPr>
        <w:t>rovider’s chiefs, managers, and directors, offers the following plan for authorization to the ADPH/OEMS for approval:</w:t>
      </w:r>
    </w:p>
    <w:p w:rsidR="009A1F72" w:rsidRDefault="009A1F72" w:rsidP="0029316A">
      <w:pPr>
        <w:pStyle w:val="ListParagraph"/>
        <w:numPr>
          <w:ilvl w:val="0"/>
          <w:numId w:val="4"/>
        </w:numPr>
        <w:rPr>
          <w:sz w:val="28"/>
          <w:szCs w:val="28"/>
        </w:rPr>
      </w:pPr>
      <w:r w:rsidRPr="000600C4">
        <w:rPr>
          <w:sz w:val="28"/>
          <w:szCs w:val="28"/>
        </w:rPr>
        <w:t xml:space="preserve">Region 2 shall convene a </w:t>
      </w:r>
      <w:r w:rsidR="00780BDC">
        <w:rPr>
          <w:sz w:val="28"/>
          <w:szCs w:val="28"/>
        </w:rPr>
        <w:t>conference call</w:t>
      </w:r>
      <w:r w:rsidRPr="000600C4">
        <w:rPr>
          <w:sz w:val="28"/>
          <w:szCs w:val="28"/>
        </w:rPr>
        <w:t xml:space="preserve"> for</w:t>
      </w:r>
      <w:r w:rsidR="00FA0D73">
        <w:rPr>
          <w:sz w:val="28"/>
          <w:szCs w:val="28"/>
        </w:rPr>
        <w:t xml:space="preserve"> licensed</w:t>
      </w:r>
      <w:r w:rsidRPr="000600C4">
        <w:rPr>
          <w:sz w:val="28"/>
          <w:szCs w:val="28"/>
        </w:rPr>
        <w:t xml:space="preserve"> </w:t>
      </w:r>
      <w:r w:rsidR="00AB2AB1">
        <w:rPr>
          <w:sz w:val="28"/>
          <w:szCs w:val="28"/>
        </w:rPr>
        <w:t>EMS</w:t>
      </w:r>
      <w:r w:rsidRPr="000600C4">
        <w:rPr>
          <w:sz w:val="28"/>
          <w:szCs w:val="28"/>
        </w:rPr>
        <w:t xml:space="preserve"> Providers</w:t>
      </w:r>
      <w:r w:rsidR="000600C4">
        <w:rPr>
          <w:sz w:val="28"/>
          <w:szCs w:val="28"/>
        </w:rPr>
        <w:t xml:space="preserve"> in </w:t>
      </w:r>
      <w:r w:rsidR="00584276">
        <w:rPr>
          <w:sz w:val="28"/>
          <w:szCs w:val="28"/>
        </w:rPr>
        <w:t>Region 2</w:t>
      </w:r>
      <w:r w:rsidR="000600C4">
        <w:rPr>
          <w:sz w:val="28"/>
          <w:szCs w:val="28"/>
        </w:rPr>
        <w:t xml:space="preserve">. </w:t>
      </w:r>
      <w:r w:rsidR="00792193">
        <w:rPr>
          <w:sz w:val="28"/>
          <w:szCs w:val="28"/>
        </w:rPr>
        <w:t xml:space="preserve">The purpose of this meeting is to </w:t>
      </w:r>
      <w:r w:rsidR="00780BDC">
        <w:rPr>
          <w:sz w:val="28"/>
          <w:szCs w:val="28"/>
        </w:rPr>
        <w:t>discuss</w:t>
      </w:r>
      <w:r w:rsidR="00CA0858">
        <w:rPr>
          <w:sz w:val="28"/>
          <w:szCs w:val="28"/>
        </w:rPr>
        <w:t xml:space="preserve"> training</w:t>
      </w:r>
      <w:r w:rsidR="00584276">
        <w:rPr>
          <w:sz w:val="28"/>
          <w:szCs w:val="28"/>
        </w:rPr>
        <w:t xml:space="preserve"> </w:t>
      </w:r>
      <w:r w:rsidR="00CA0858">
        <w:rPr>
          <w:sz w:val="28"/>
          <w:szCs w:val="28"/>
        </w:rPr>
        <w:t xml:space="preserve">for </w:t>
      </w:r>
      <w:r w:rsidR="00584276">
        <w:rPr>
          <w:sz w:val="28"/>
          <w:szCs w:val="28"/>
        </w:rPr>
        <w:t>each licensed EMS Provider</w:t>
      </w:r>
      <w:r w:rsidR="00780BDC">
        <w:rPr>
          <w:sz w:val="28"/>
          <w:szCs w:val="28"/>
        </w:rPr>
        <w:t xml:space="preserve"> in Region 2</w:t>
      </w:r>
      <w:r w:rsidR="00CA0858">
        <w:rPr>
          <w:sz w:val="28"/>
          <w:szCs w:val="28"/>
        </w:rPr>
        <w:t xml:space="preserve"> </w:t>
      </w:r>
      <w:r w:rsidR="00792193" w:rsidRPr="000600C4">
        <w:rPr>
          <w:sz w:val="28"/>
          <w:szCs w:val="28"/>
        </w:rPr>
        <w:t xml:space="preserve">regarding the </w:t>
      </w:r>
      <w:r w:rsidR="00AB2AB1">
        <w:rPr>
          <w:sz w:val="28"/>
          <w:szCs w:val="28"/>
        </w:rPr>
        <w:t xml:space="preserve">new </w:t>
      </w:r>
      <w:r w:rsidR="00FA0D73">
        <w:rPr>
          <w:sz w:val="28"/>
          <w:szCs w:val="28"/>
        </w:rPr>
        <w:t>protocols;</w:t>
      </w:r>
    </w:p>
    <w:p w:rsidR="00F835A1" w:rsidRDefault="00F835A1" w:rsidP="00A3517A">
      <w:pPr>
        <w:pStyle w:val="ListParagraph"/>
        <w:spacing w:line="240" w:lineRule="auto"/>
        <w:rPr>
          <w:sz w:val="28"/>
          <w:szCs w:val="28"/>
        </w:rPr>
      </w:pPr>
    </w:p>
    <w:p w:rsidR="009306F3" w:rsidRDefault="009306F3" w:rsidP="009306F3">
      <w:pPr>
        <w:pStyle w:val="ListParagraph"/>
        <w:numPr>
          <w:ilvl w:val="0"/>
          <w:numId w:val="4"/>
        </w:numPr>
        <w:rPr>
          <w:sz w:val="28"/>
          <w:szCs w:val="28"/>
        </w:rPr>
      </w:pPr>
      <w:r>
        <w:rPr>
          <w:sz w:val="28"/>
          <w:szCs w:val="28"/>
        </w:rPr>
        <w:t xml:space="preserve">Region 2 will review its SIMPLE plan </w:t>
      </w:r>
      <w:r w:rsidRPr="009306F3">
        <w:rPr>
          <w:b/>
          <w:color w:val="0070C0"/>
          <w:sz w:val="28"/>
          <w:szCs w:val="28"/>
        </w:rPr>
        <w:t>(Attachment A)</w:t>
      </w:r>
      <w:r>
        <w:rPr>
          <w:sz w:val="28"/>
          <w:szCs w:val="28"/>
        </w:rPr>
        <w:t xml:space="preserve"> for e</w:t>
      </w:r>
      <w:r w:rsidR="000600C4" w:rsidRPr="000600C4">
        <w:rPr>
          <w:sz w:val="28"/>
          <w:szCs w:val="28"/>
        </w:rPr>
        <w:t xml:space="preserve">ach </w:t>
      </w:r>
      <w:r w:rsidR="00FA0D73">
        <w:rPr>
          <w:sz w:val="28"/>
          <w:szCs w:val="28"/>
        </w:rPr>
        <w:t>licensed EMS</w:t>
      </w:r>
      <w:r w:rsidR="000600C4" w:rsidRPr="000600C4">
        <w:rPr>
          <w:sz w:val="28"/>
          <w:szCs w:val="28"/>
        </w:rPr>
        <w:t xml:space="preserve"> </w:t>
      </w:r>
      <w:r w:rsidR="00374781">
        <w:rPr>
          <w:sz w:val="28"/>
          <w:szCs w:val="28"/>
        </w:rPr>
        <w:t>P</w:t>
      </w:r>
      <w:r w:rsidR="000600C4" w:rsidRPr="000600C4">
        <w:rPr>
          <w:sz w:val="28"/>
          <w:szCs w:val="28"/>
        </w:rPr>
        <w:t>rovider within Region 2</w:t>
      </w:r>
      <w:r>
        <w:rPr>
          <w:sz w:val="28"/>
          <w:szCs w:val="28"/>
        </w:rPr>
        <w:t xml:space="preserve"> to follow for completing the education and reporting to Region 2</w:t>
      </w:r>
      <w:r w:rsidR="000600C4" w:rsidRPr="000600C4">
        <w:rPr>
          <w:sz w:val="28"/>
          <w:szCs w:val="28"/>
        </w:rPr>
        <w:t>;</w:t>
      </w:r>
      <w:r w:rsidR="00984A7D">
        <w:rPr>
          <w:sz w:val="28"/>
          <w:szCs w:val="28"/>
        </w:rPr>
        <w:t xml:space="preserve"> </w:t>
      </w:r>
    </w:p>
    <w:p w:rsidR="00984A7D" w:rsidRPr="00984A7D" w:rsidRDefault="00984A7D" w:rsidP="00984A7D">
      <w:pPr>
        <w:pStyle w:val="ListParagraph"/>
        <w:rPr>
          <w:sz w:val="28"/>
          <w:szCs w:val="28"/>
        </w:rPr>
      </w:pPr>
    </w:p>
    <w:p w:rsidR="00984A7D" w:rsidRDefault="00984A7D" w:rsidP="009306F3">
      <w:pPr>
        <w:pStyle w:val="ListParagraph"/>
        <w:numPr>
          <w:ilvl w:val="0"/>
          <w:numId w:val="4"/>
        </w:numPr>
        <w:rPr>
          <w:sz w:val="28"/>
          <w:szCs w:val="28"/>
        </w:rPr>
      </w:pPr>
      <w:r>
        <w:rPr>
          <w:sz w:val="28"/>
          <w:szCs w:val="28"/>
        </w:rPr>
        <w:t>As outlined in the SIMPLE plan document, Region 2 will prepare a Protocol Con-ED application form</w:t>
      </w:r>
      <w:r w:rsidR="00622D4D">
        <w:rPr>
          <w:sz w:val="28"/>
          <w:szCs w:val="28"/>
        </w:rPr>
        <w:t xml:space="preserve"> </w:t>
      </w:r>
      <w:r w:rsidR="00622D4D" w:rsidRPr="00622D4D">
        <w:rPr>
          <w:b/>
          <w:color w:val="0070C0"/>
          <w:sz w:val="28"/>
          <w:szCs w:val="28"/>
        </w:rPr>
        <w:t>(Attachment B)</w:t>
      </w:r>
      <w:r w:rsidRPr="00622D4D">
        <w:rPr>
          <w:color w:val="0070C0"/>
          <w:sz w:val="28"/>
          <w:szCs w:val="28"/>
        </w:rPr>
        <w:t xml:space="preserve"> </w:t>
      </w:r>
      <w:r>
        <w:rPr>
          <w:sz w:val="28"/>
          <w:szCs w:val="28"/>
        </w:rPr>
        <w:t>for each licensed EMS Provider. The form will be emailed to each one with their organization information pre-filled.  The course coordinator at the organization shall insert the dates they plan to conduct their education and sign in the appropriate area. They will also coordinate with their medical director and have him/her sign the application form also; The course coordinator will return the application form to the Region 2 office;</w:t>
      </w:r>
      <w:r w:rsidR="00C767DD">
        <w:rPr>
          <w:sz w:val="28"/>
          <w:szCs w:val="28"/>
        </w:rPr>
        <w:t xml:space="preserve"> Region 2 staff will then assign a course number for that organization;</w:t>
      </w:r>
    </w:p>
    <w:p w:rsidR="009306F3" w:rsidRDefault="009306F3" w:rsidP="009306F3">
      <w:pPr>
        <w:pStyle w:val="ListParagraph"/>
        <w:rPr>
          <w:sz w:val="28"/>
          <w:szCs w:val="28"/>
        </w:rPr>
      </w:pPr>
    </w:p>
    <w:p w:rsidR="00984A7D" w:rsidRDefault="00984A7D" w:rsidP="009306F3">
      <w:pPr>
        <w:pStyle w:val="ListParagraph"/>
        <w:rPr>
          <w:sz w:val="28"/>
          <w:szCs w:val="28"/>
        </w:rPr>
      </w:pPr>
    </w:p>
    <w:p w:rsidR="00984A7D" w:rsidRPr="009306F3" w:rsidRDefault="00984A7D" w:rsidP="00984A7D">
      <w:pPr>
        <w:rPr>
          <w:sz w:val="28"/>
          <w:szCs w:val="28"/>
        </w:rPr>
      </w:pPr>
      <w:r w:rsidRPr="009306F3">
        <w:rPr>
          <w:sz w:val="28"/>
          <w:szCs w:val="28"/>
        </w:rPr>
        <w:t>-continued</w:t>
      </w:r>
    </w:p>
    <w:p w:rsidR="00984A7D" w:rsidRDefault="00984A7D" w:rsidP="00984A7D">
      <w:pPr>
        <w:pStyle w:val="NoSpacing"/>
        <w:rPr>
          <w:b/>
          <w:color w:val="0070C0"/>
          <w:sz w:val="28"/>
          <w:szCs w:val="28"/>
        </w:rPr>
      </w:pPr>
    </w:p>
    <w:p w:rsidR="00984A7D" w:rsidRDefault="00984A7D" w:rsidP="00984A7D">
      <w:pPr>
        <w:pStyle w:val="NoSpacing"/>
        <w:rPr>
          <w:b/>
          <w:color w:val="0070C0"/>
          <w:sz w:val="28"/>
          <w:szCs w:val="28"/>
        </w:rPr>
      </w:pPr>
    </w:p>
    <w:p w:rsidR="00984A7D" w:rsidRDefault="00984A7D" w:rsidP="00984A7D">
      <w:pPr>
        <w:pStyle w:val="NoSpacing"/>
        <w:rPr>
          <w:b/>
          <w:color w:val="0070C0"/>
          <w:sz w:val="28"/>
          <w:szCs w:val="28"/>
        </w:rPr>
      </w:pPr>
    </w:p>
    <w:p w:rsidR="00984A7D" w:rsidRPr="00A66C44" w:rsidRDefault="00984A7D" w:rsidP="00984A7D">
      <w:pPr>
        <w:pStyle w:val="NoSpacing"/>
        <w:rPr>
          <w:b/>
          <w:color w:val="0070C0"/>
          <w:sz w:val="28"/>
          <w:szCs w:val="28"/>
        </w:rPr>
      </w:pPr>
      <w:r w:rsidRPr="00A66C44">
        <w:rPr>
          <w:b/>
          <w:color w:val="0070C0"/>
          <w:sz w:val="28"/>
          <w:szCs w:val="28"/>
        </w:rPr>
        <w:t>Protocol Education Training 2022</w:t>
      </w:r>
    </w:p>
    <w:p w:rsidR="00984A7D" w:rsidRDefault="00984A7D" w:rsidP="00984A7D">
      <w:pPr>
        <w:pStyle w:val="NoSpacing"/>
        <w:rPr>
          <w:b/>
          <w:color w:val="0070C0"/>
          <w:sz w:val="28"/>
          <w:szCs w:val="28"/>
        </w:rPr>
      </w:pPr>
      <w:r w:rsidRPr="00A66C44">
        <w:rPr>
          <w:b/>
          <w:color w:val="0070C0"/>
          <w:sz w:val="28"/>
          <w:szCs w:val="28"/>
        </w:rPr>
        <w:t>Page Two</w:t>
      </w:r>
    </w:p>
    <w:p w:rsidR="00984A7D" w:rsidRDefault="00984A7D" w:rsidP="009306F3">
      <w:pPr>
        <w:pStyle w:val="ListParagraph"/>
        <w:rPr>
          <w:sz w:val="28"/>
          <w:szCs w:val="28"/>
        </w:rPr>
      </w:pPr>
    </w:p>
    <w:p w:rsidR="00FA0D73" w:rsidRDefault="00F835A1" w:rsidP="00FA0D73">
      <w:pPr>
        <w:pStyle w:val="ListParagraph"/>
        <w:numPr>
          <w:ilvl w:val="0"/>
          <w:numId w:val="4"/>
        </w:numPr>
        <w:rPr>
          <w:sz w:val="28"/>
          <w:szCs w:val="28"/>
        </w:rPr>
      </w:pPr>
      <w:r>
        <w:rPr>
          <w:sz w:val="28"/>
          <w:szCs w:val="28"/>
        </w:rPr>
        <w:t xml:space="preserve">Region 2 will </w:t>
      </w:r>
      <w:r w:rsidR="006549E4">
        <w:rPr>
          <w:sz w:val="28"/>
          <w:szCs w:val="28"/>
        </w:rPr>
        <w:t xml:space="preserve">also send </w:t>
      </w:r>
      <w:r w:rsidR="00B83EF1">
        <w:rPr>
          <w:sz w:val="28"/>
          <w:szCs w:val="28"/>
        </w:rPr>
        <w:t>the Course Coordinator</w:t>
      </w:r>
      <w:r w:rsidR="006549E4">
        <w:rPr>
          <w:sz w:val="28"/>
          <w:szCs w:val="28"/>
        </w:rPr>
        <w:t xml:space="preserve"> a file that briefly demonstrates the difference in the new format/style of the protocols and noted changes to medications and protocols</w:t>
      </w:r>
      <w:r w:rsidR="009306F3">
        <w:rPr>
          <w:sz w:val="28"/>
          <w:szCs w:val="28"/>
        </w:rPr>
        <w:t>. This document has been approved by Dr. Crawford, State Medical Director</w:t>
      </w:r>
      <w:r w:rsidR="006549E4">
        <w:rPr>
          <w:sz w:val="28"/>
          <w:szCs w:val="28"/>
        </w:rPr>
        <w:t xml:space="preserve"> </w:t>
      </w:r>
      <w:r w:rsidR="00A3517A" w:rsidRPr="00A3517A">
        <w:rPr>
          <w:b/>
          <w:color w:val="0070C0"/>
          <w:sz w:val="28"/>
          <w:szCs w:val="28"/>
        </w:rPr>
        <w:t>(</w:t>
      </w:r>
      <w:r w:rsidR="006549E4" w:rsidRPr="00A3517A">
        <w:rPr>
          <w:b/>
          <w:color w:val="0070C0"/>
          <w:sz w:val="28"/>
          <w:szCs w:val="28"/>
        </w:rPr>
        <w:t xml:space="preserve">Attachment </w:t>
      </w:r>
      <w:r w:rsidR="00622D4D">
        <w:rPr>
          <w:b/>
          <w:color w:val="0070C0"/>
          <w:sz w:val="28"/>
          <w:szCs w:val="28"/>
        </w:rPr>
        <w:t>C</w:t>
      </w:r>
      <w:r w:rsidR="006549E4" w:rsidRPr="00A3517A">
        <w:rPr>
          <w:b/>
          <w:color w:val="0070C0"/>
          <w:sz w:val="28"/>
          <w:szCs w:val="28"/>
        </w:rPr>
        <w:t>)</w:t>
      </w:r>
      <w:r w:rsidR="006549E4">
        <w:rPr>
          <w:sz w:val="28"/>
          <w:szCs w:val="28"/>
        </w:rPr>
        <w:t xml:space="preserve"> </w:t>
      </w:r>
      <w:r>
        <w:rPr>
          <w:sz w:val="28"/>
          <w:szCs w:val="28"/>
        </w:rPr>
        <w:t>;</w:t>
      </w:r>
    </w:p>
    <w:p w:rsidR="00984A7D" w:rsidRDefault="00984A7D" w:rsidP="00A3517A">
      <w:pPr>
        <w:pStyle w:val="ListParagraph"/>
        <w:spacing w:line="240" w:lineRule="auto"/>
        <w:rPr>
          <w:sz w:val="28"/>
          <w:szCs w:val="28"/>
        </w:rPr>
      </w:pPr>
    </w:p>
    <w:p w:rsidR="006549E4" w:rsidRDefault="009306F3" w:rsidP="006549E4">
      <w:pPr>
        <w:pStyle w:val="ListParagraph"/>
        <w:numPr>
          <w:ilvl w:val="0"/>
          <w:numId w:val="4"/>
        </w:numPr>
        <w:rPr>
          <w:sz w:val="28"/>
          <w:szCs w:val="28"/>
        </w:rPr>
      </w:pPr>
      <w:r>
        <w:rPr>
          <w:sz w:val="28"/>
          <w:szCs w:val="28"/>
        </w:rPr>
        <w:t>After a licensed EMS Provider from R</w:t>
      </w:r>
      <w:r w:rsidR="006549E4">
        <w:rPr>
          <w:sz w:val="28"/>
          <w:szCs w:val="28"/>
        </w:rPr>
        <w:t xml:space="preserve">egion 2 </w:t>
      </w:r>
      <w:r>
        <w:rPr>
          <w:sz w:val="28"/>
          <w:szCs w:val="28"/>
        </w:rPr>
        <w:t>submits communication</w:t>
      </w:r>
      <w:r w:rsidR="00984A7D">
        <w:rPr>
          <w:sz w:val="28"/>
          <w:szCs w:val="28"/>
        </w:rPr>
        <w:t xml:space="preserve"> (roster/list) to</w:t>
      </w:r>
      <w:r w:rsidR="006E0119">
        <w:rPr>
          <w:sz w:val="28"/>
          <w:szCs w:val="28"/>
        </w:rPr>
        <w:t xml:space="preserve"> the Region 2 Office</w:t>
      </w:r>
      <w:r>
        <w:rPr>
          <w:sz w:val="28"/>
          <w:szCs w:val="28"/>
        </w:rPr>
        <w:t xml:space="preserve"> that they have completed the protocol education for all of it</w:t>
      </w:r>
      <w:r w:rsidR="006E0119">
        <w:rPr>
          <w:sz w:val="28"/>
          <w:szCs w:val="28"/>
        </w:rPr>
        <w:t>s</w:t>
      </w:r>
      <w:r>
        <w:rPr>
          <w:sz w:val="28"/>
          <w:szCs w:val="28"/>
        </w:rPr>
        <w:t xml:space="preserve"> staff to the satisfaction of the service’s medical director, Region 2 </w:t>
      </w:r>
      <w:r w:rsidR="006549E4">
        <w:rPr>
          <w:sz w:val="28"/>
          <w:szCs w:val="28"/>
        </w:rPr>
        <w:t>will provide</w:t>
      </w:r>
      <w:r>
        <w:rPr>
          <w:sz w:val="28"/>
          <w:szCs w:val="28"/>
        </w:rPr>
        <w:t xml:space="preserve"> a certificate of completion template</w:t>
      </w:r>
      <w:r w:rsidR="00622D4D">
        <w:rPr>
          <w:sz w:val="28"/>
          <w:szCs w:val="28"/>
        </w:rPr>
        <w:t xml:space="preserve"> </w:t>
      </w:r>
      <w:r w:rsidR="00622D4D" w:rsidRPr="00622D4D">
        <w:rPr>
          <w:b/>
          <w:color w:val="0070C0"/>
          <w:sz w:val="28"/>
          <w:szCs w:val="28"/>
        </w:rPr>
        <w:t>(Attachment D)</w:t>
      </w:r>
      <w:r w:rsidRPr="00622D4D">
        <w:rPr>
          <w:color w:val="0070C0"/>
          <w:sz w:val="28"/>
          <w:szCs w:val="28"/>
        </w:rPr>
        <w:t xml:space="preserve"> </w:t>
      </w:r>
      <w:r>
        <w:rPr>
          <w:sz w:val="28"/>
          <w:szCs w:val="28"/>
        </w:rPr>
        <w:t xml:space="preserve">for that service. The certificate will include the name of the service, date(s) of completion, name of the service’s medical </w:t>
      </w:r>
      <w:r w:rsidR="006E0119">
        <w:rPr>
          <w:sz w:val="28"/>
          <w:szCs w:val="28"/>
        </w:rPr>
        <w:t>director,</w:t>
      </w:r>
      <w:r>
        <w:rPr>
          <w:sz w:val="28"/>
          <w:szCs w:val="28"/>
        </w:rPr>
        <w:t xml:space="preserve"> Mr. Blue’s electronic signature and a course number </w:t>
      </w:r>
      <w:r w:rsidR="006E0119">
        <w:rPr>
          <w:sz w:val="28"/>
          <w:szCs w:val="28"/>
        </w:rPr>
        <w:t>specifically for</w:t>
      </w:r>
      <w:r>
        <w:rPr>
          <w:sz w:val="28"/>
          <w:szCs w:val="28"/>
        </w:rPr>
        <w:t xml:space="preserve"> that service.</w:t>
      </w:r>
      <w:r w:rsidR="00622D4D">
        <w:rPr>
          <w:sz w:val="28"/>
          <w:szCs w:val="28"/>
        </w:rPr>
        <w:t xml:space="preserve"> </w:t>
      </w:r>
    </w:p>
    <w:p w:rsidR="009306F3" w:rsidRPr="009306F3" w:rsidRDefault="009306F3" w:rsidP="009306F3">
      <w:pPr>
        <w:pStyle w:val="ListParagraph"/>
        <w:rPr>
          <w:sz w:val="28"/>
          <w:szCs w:val="28"/>
        </w:rPr>
      </w:pPr>
    </w:p>
    <w:p w:rsidR="007F6750" w:rsidRDefault="00984A7D" w:rsidP="00FA0D73">
      <w:pPr>
        <w:pStyle w:val="ListParagraph"/>
        <w:numPr>
          <w:ilvl w:val="0"/>
          <w:numId w:val="4"/>
        </w:numPr>
        <w:rPr>
          <w:sz w:val="28"/>
          <w:szCs w:val="28"/>
        </w:rPr>
      </w:pPr>
      <w:r>
        <w:rPr>
          <w:sz w:val="28"/>
          <w:szCs w:val="28"/>
        </w:rPr>
        <w:t xml:space="preserve">The </w:t>
      </w:r>
      <w:r w:rsidR="00C767DD">
        <w:rPr>
          <w:sz w:val="28"/>
          <w:szCs w:val="28"/>
        </w:rPr>
        <w:t>ADPH/OEMS</w:t>
      </w:r>
      <w:r>
        <w:rPr>
          <w:sz w:val="28"/>
          <w:szCs w:val="28"/>
        </w:rPr>
        <w:t xml:space="preserve"> has stated </w:t>
      </w:r>
      <w:r w:rsidR="00B83EF1">
        <w:rPr>
          <w:sz w:val="28"/>
          <w:szCs w:val="28"/>
        </w:rPr>
        <w:t xml:space="preserve">that </w:t>
      </w:r>
      <w:r>
        <w:rPr>
          <w:sz w:val="28"/>
          <w:szCs w:val="28"/>
        </w:rPr>
        <w:t>the completion date is 04.29.2022;</w:t>
      </w:r>
    </w:p>
    <w:p w:rsidR="007F6750" w:rsidRPr="007F6750" w:rsidRDefault="007F6750" w:rsidP="00A3517A">
      <w:pPr>
        <w:pStyle w:val="ListParagraph"/>
        <w:spacing w:line="240" w:lineRule="auto"/>
        <w:rPr>
          <w:sz w:val="28"/>
          <w:szCs w:val="28"/>
        </w:rPr>
      </w:pPr>
    </w:p>
    <w:p w:rsidR="007F6750" w:rsidRDefault="007F6750" w:rsidP="00FA0D73">
      <w:pPr>
        <w:pStyle w:val="ListParagraph"/>
        <w:numPr>
          <w:ilvl w:val="0"/>
          <w:numId w:val="4"/>
        </w:numPr>
        <w:rPr>
          <w:sz w:val="28"/>
          <w:szCs w:val="28"/>
        </w:rPr>
      </w:pPr>
      <w:r>
        <w:rPr>
          <w:sz w:val="28"/>
          <w:szCs w:val="28"/>
        </w:rPr>
        <w:t xml:space="preserve">Region 2 will send out reminders to licensed EMS Providers that have not returned </w:t>
      </w:r>
      <w:r w:rsidR="00CA6A63">
        <w:rPr>
          <w:sz w:val="28"/>
          <w:szCs w:val="28"/>
        </w:rPr>
        <w:t>statement that training is complete</w:t>
      </w:r>
      <w:r>
        <w:rPr>
          <w:sz w:val="28"/>
          <w:szCs w:val="28"/>
        </w:rPr>
        <w:t xml:space="preserve"> beginning</w:t>
      </w:r>
      <w:r w:rsidR="004F0905">
        <w:rPr>
          <w:sz w:val="28"/>
          <w:szCs w:val="28"/>
        </w:rPr>
        <w:t xml:space="preserve"> </w:t>
      </w:r>
      <w:r w:rsidR="00B83EF1">
        <w:rPr>
          <w:sz w:val="28"/>
          <w:szCs w:val="28"/>
        </w:rPr>
        <w:t>30</w:t>
      </w:r>
      <w:r w:rsidR="00A66C44">
        <w:rPr>
          <w:sz w:val="28"/>
          <w:szCs w:val="28"/>
        </w:rPr>
        <w:t xml:space="preserve"> days</w:t>
      </w:r>
      <w:r w:rsidR="004F0905">
        <w:rPr>
          <w:sz w:val="28"/>
          <w:szCs w:val="28"/>
        </w:rPr>
        <w:t xml:space="preserve"> </w:t>
      </w:r>
      <w:r>
        <w:rPr>
          <w:sz w:val="28"/>
          <w:szCs w:val="28"/>
        </w:rPr>
        <w:t>prior to the</w:t>
      </w:r>
      <w:r w:rsidR="00984A7D">
        <w:rPr>
          <w:sz w:val="28"/>
          <w:szCs w:val="28"/>
        </w:rPr>
        <w:t xml:space="preserve"> </w:t>
      </w:r>
      <w:r>
        <w:rPr>
          <w:sz w:val="28"/>
          <w:szCs w:val="28"/>
        </w:rPr>
        <w:t xml:space="preserve"> deadline</w:t>
      </w:r>
      <w:r w:rsidR="00C767DD">
        <w:rPr>
          <w:sz w:val="28"/>
          <w:szCs w:val="28"/>
        </w:rPr>
        <w:t xml:space="preserve"> set by ADPH/OEMS</w:t>
      </w:r>
      <w:r>
        <w:rPr>
          <w:sz w:val="28"/>
          <w:szCs w:val="28"/>
        </w:rPr>
        <w:t>;</w:t>
      </w:r>
    </w:p>
    <w:p w:rsidR="007F6750" w:rsidRPr="007F6750" w:rsidRDefault="007F6750" w:rsidP="00A3517A">
      <w:pPr>
        <w:pStyle w:val="ListParagraph"/>
        <w:spacing w:line="240" w:lineRule="auto"/>
        <w:rPr>
          <w:sz w:val="28"/>
          <w:szCs w:val="28"/>
        </w:rPr>
      </w:pPr>
    </w:p>
    <w:p w:rsidR="0029316A" w:rsidRPr="007F6750" w:rsidRDefault="00A66C44" w:rsidP="00843FF9">
      <w:pPr>
        <w:pStyle w:val="ListParagraph"/>
        <w:numPr>
          <w:ilvl w:val="0"/>
          <w:numId w:val="4"/>
        </w:numPr>
        <w:rPr>
          <w:sz w:val="28"/>
          <w:szCs w:val="28"/>
        </w:rPr>
      </w:pPr>
      <w:r>
        <w:rPr>
          <w:sz w:val="28"/>
          <w:szCs w:val="28"/>
        </w:rPr>
        <w:t xml:space="preserve"> Region 2 will notify ADPH/OEMS when all the licensed EMS Services in Region 2 have completed training;</w:t>
      </w:r>
    </w:p>
    <w:p w:rsidR="00CA6A63" w:rsidRDefault="00CA6A63" w:rsidP="0029316A">
      <w:pPr>
        <w:pStyle w:val="ListParagraph"/>
        <w:rPr>
          <w:sz w:val="28"/>
          <w:szCs w:val="28"/>
        </w:rPr>
      </w:pPr>
    </w:p>
    <w:p w:rsidR="00CA6A63" w:rsidRDefault="00CA6A63" w:rsidP="0029316A">
      <w:pPr>
        <w:pStyle w:val="ListParagraph"/>
        <w:rPr>
          <w:sz w:val="28"/>
          <w:szCs w:val="28"/>
        </w:rPr>
      </w:pPr>
    </w:p>
    <w:p w:rsidR="00B83EF1" w:rsidRDefault="00B83EF1" w:rsidP="0029316A">
      <w:pPr>
        <w:pStyle w:val="ListParagraph"/>
        <w:rPr>
          <w:sz w:val="28"/>
          <w:szCs w:val="28"/>
        </w:rPr>
      </w:pPr>
    </w:p>
    <w:p w:rsidR="008F2F3C" w:rsidRDefault="008F2F3C" w:rsidP="0029316A">
      <w:pPr>
        <w:pStyle w:val="ListParagraph"/>
        <w:rPr>
          <w:sz w:val="28"/>
          <w:szCs w:val="28"/>
        </w:rPr>
      </w:pPr>
      <w:bookmarkStart w:id="0" w:name="_GoBack"/>
      <w:bookmarkEnd w:id="0"/>
      <w:r w:rsidRPr="000600C4">
        <w:rPr>
          <w:sz w:val="28"/>
          <w:szCs w:val="28"/>
        </w:rPr>
        <w:tab/>
      </w:r>
    </w:p>
    <w:p w:rsidR="0029316A" w:rsidRPr="0029316A" w:rsidRDefault="00374781" w:rsidP="0029316A">
      <w:pPr>
        <w:pStyle w:val="NoSpacing"/>
      </w:pPr>
      <w:r>
        <w:t>ATTACHMENTS</w:t>
      </w:r>
      <w:r w:rsidR="0029316A" w:rsidRPr="0029316A">
        <w:t>:</w:t>
      </w:r>
    </w:p>
    <w:p w:rsidR="0029316A" w:rsidRDefault="0029316A" w:rsidP="0029316A">
      <w:pPr>
        <w:pStyle w:val="NoSpacing"/>
      </w:pPr>
      <w:r>
        <w:t xml:space="preserve">Attachment A:  </w:t>
      </w:r>
      <w:r w:rsidR="009306F3">
        <w:t>SIMPLE plan</w:t>
      </w:r>
    </w:p>
    <w:p w:rsidR="00622D4D" w:rsidRDefault="00622D4D" w:rsidP="0029316A">
      <w:pPr>
        <w:pStyle w:val="NoSpacing"/>
      </w:pPr>
      <w:r>
        <w:t>Attachment B:  Con-ed application form</w:t>
      </w:r>
    </w:p>
    <w:p w:rsidR="0029316A" w:rsidRDefault="0029316A" w:rsidP="0029316A">
      <w:pPr>
        <w:pStyle w:val="NoSpacing"/>
      </w:pPr>
      <w:r>
        <w:t xml:space="preserve">Attachment </w:t>
      </w:r>
      <w:r w:rsidR="00622D4D">
        <w:t>C</w:t>
      </w:r>
      <w:r>
        <w:t xml:space="preserve">:  </w:t>
      </w:r>
      <w:r w:rsidR="009306F3">
        <w:t>Protocol plan bullet points</w:t>
      </w:r>
      <w:r w:rsidR="00622D4D">
        <w:t xml:space="preserve"> approved by Dr. Crawford</w:t>
      </w:r>
      <w:r w:rsidR="009306F3">
        <w:t xml:space="preserve"> </w:t>
      </w:r>
    </w:p>
    <w:p w:rsidR="0029316A" w:rsidRDefault="0029316A" w:rsidP="0029316A">
      <w:pPr>
        <w:pStyle w:val="NoSpacing"/>
      </w:pPr>
      <w:r>
        <w:t xml:space="preserve">Attachment </w:t>
      </w:r>
      <w:r w:rsidR="00622D4D">
        <w:t>D</w:t>
      </w:r>
      <w:r>
        <w:t xml:space="preserve">:  </w:t>
      </w:r>
      <w:r w:rsidR="00A3517A">
        <w:t>Certificate of Completion</w:t>
      </w:r>
      <w:r w:rsidR="00622D4D">
        <w:t xml:space="preserve"> template</w:t>
      </w:r>
    </w:p>
    <w:p w:rsidR="0029316A" w:rsidRDefault="0029316A" w:rsidP="0029316A">
      <w:pPr>
        <w:pStyle w:val="NoSpacing"/>
      </w:pPr>
    </w:p>
    <w:p w:rsidR="00A66C44" w:rsidRDefault="00A66C44" w:rsidP="0029316A">
      <w:pPr>
        <w:pStyle w:val="NoSpacing"/>
      </w:pPr>
    </w:p>
    <w:p w:rsidR="00CA6A63" w:rsidRDefault="00CA6A63" w:rsidP="0029316A">
      <w:pPr>
        <w:pStyle w:val="NoSpacing"/>
      </w:pPr>
    </w:p>
    <w:p w:rsidR="00CA6A63" w:rsidRDefault="00CA6A63" w:rsidP="0029316A">
      <w:pPr>
        <w:pStyle w:val="NoSpacing"/>
      </w:pPr>
    </w:p>
    <w:p w:rsidR="00CA6A63" w:rsidRDefault="00CA6A63" w:rsidP="0029316A">
      <w:pPr>
        <w:pStyle w:val="NoSpacing"/>
      </w:pPr>
      <w:r>
        <w:t>02.</w:t>
      </w:r>
      <w:r w:rsidR="00C767DD">
        <w:t>18</w:t>
      </w:r>
      <w:r w:rsidR="00984A7D">
        <w:t>.20</w:t>
      </w:r>
      <w:r>
        <w:t>22</w:t>
      </w:r>
    </w:p>
    <w:p w:rsidR="008F2F3C" w:rsidRPr="000600C4" w:rsidRDefault="008F2F3C" w:rsidP="0029316A">
      <w:pPr>
        <w:pStyle w:val="NoSpacing"/>
      </w:pPr>
      <w:r w:rsidRPr="000600C4">
        <w:t>DOC/DISK P:  SC20</w:t>
      </w:r>
      <w:r w:rsidR="001139D5">
        <w:t>22</w:t>
      </w:r>
      <w:r w:rsidRPr="000600C4">
        <w:t>-</w:t>
      </w:r>
      <w:r w:rsidR="001139D5">
        <w:t xml:space="preserve"> Provider Info – Protocol Education Plan 2022</w:t>
      </w:r>
    </w:p>
    <w:sectPr w:rsidR="008F2F3C" w:rsidRPr="000600C4" w:rsidSect="00A3517A">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D4F" w:rsidRDefault="00046D4F" w:rsidP="00046D4F">
      <w:pPr>
        <w:spacing w:after="0" w:line="240" w:lineRule="auto"/>
      </w:pPr>
      <w:r>
        <w:separator/>
      </w:r>
    </w:p>
  </w:endnote>
  <w:endnote w:type="continuationSeparator" w:id="0">
    <w:p w:rsidR="00046D4F" w:rsidRDefault="00046D4F" w:rsidP="0004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D4F" w:rsidRDefault="00046D4F" w:rsidP="00046D4F">
      <w:pPr>
        <w:spacing w:after="0" w:line="240" w:lineRule="auto"/>
      </w:pPr>
      <w:r>
        <w:separator/>
      </w:r>
    </w:p>
  </w:footnote>
  <w:footnote w:type="continuationSeparator" w:id="0">
    <w:p w:rsidR="00046D4F" w:rsidRDefault="00046D4F" w:rsidP="00046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92D"/>
    <w:multiLevelType w:val="hybridMultilevel"/>
    <w:tmpl w:val="7A0A4F0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6091F"/>
    <w:multiLevelType w:val="hybridMultilevel"/>
    <w:tmpl w:val="37E82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720B98"/>
    <w:multiLevelType w:val="hybridMultilevel"/>
    <w:tmpl w:val="C85264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82212"/>
    <w:multiLevelType w:val="hybridMultilevel"/>
    <w:tmpl w:val="92961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69"/>
    <w:rsid w:val="00040D69"/>
    <w:rsid w:val="00046D4F"/>
    <w:rsid w:val="000600C4"/>
    <w:rsid w:val="001139D5"/>
    <w:rsid w:val="0022774A"/>
    <w:rsid w:val="0029316A"/>
    <w:rsid w:val="00374781"/>
    <w:rsid w:val="003C37B8"/>
    <w:rsid w:val="00451D27"/>
    <w:rsid w:val="004D6E61"/>
    <w:rsid w:val="004F0905"/>
    <w:rsid w:val="00584276"/>
    <w:rsid w:val="005A3110"/>
    <w:rsid w:val="005F759C"/>
    <w:rsid w:val="00622D4D"/>
    <w:rsid w:val="006549E4"/>
    <w:rsid w:val="00671DB1"/>
    <w:rsid w:val="006E0119"/>
    <w:rsid w:val="00780BDC"/>
    <w:rsid w:val="00782DDF"/>
    <w:rsid w:val="00792193"/>
    <w:rsid w:val="007F6750"/>
    <w:rsid w:val="008B7C12"/>
    <w:rsid w:val="008C3324"/>
    <w:rsid w:val="008F2F3C"/>
    <w:rsid w:val="009306F3"/>
    <w:rsid w:val="00983E05"/>
    <w:rsid w:val="00984A7D"/>
    <w:rsid w:val="009A1F72"/>
    <w:rsid w:val="00A04739"/>
    <w:rsid w:val="00A3517A"/>
    <w:rsid w:val="00A66C44"/>
    <w:rsid w:val="00A72A75"/>
    <w:rsid w:val="00A80C28"/>
    <w:rsid w:val="00AB2AB1"/>
    <w:rsid w:val="00B47D32"/>
    <w:rsid w:val="00B60C23"/>
    <w:rsid w:val="00B83EF1"/>
    <w:rsid w:val="00C767DD"/>
    <w:rsid w:val="00C92A89"/>
    <w:rsid w:val="00CA0858"/>
    <w:rsid w:val="00CA6A63"/>
    <w:rsid w:val="00CB7962"/>
    <w:rsid w:val="00D17203"/>
    <w:rsid w:val="00DC0BA1"/>
    <w:rsid w:val="00DC44B3"/>
    <w:rsid w:val="00DC5204"/>
    <w:rsid w:val="00F019E1"/>
    <w:rsid w:val="00F46DFC"/>
    <w:rsid w:val="00F835A1"/>
    <w:rsid w:val="00FA0D73"/>
    <w:rsid w:val="00FD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3267"/>
  <w15:docId w15:val="{3EF0E1FA-6624-45F7-84E3-36903CC9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D69"/>
    <w:pPr>
      <w:spacing w:after="0" w:line="240" w:lineRule="auto"/>
    </w:pPr>
  </w:style>
  <w:style w:type="paragraph" w:styleId="ListParagraph">
    <w:name w:val="List Paragraph"/>
    <w:basedOn w:val="Normal"/>
    <w:uiPriority w:val="34"/>
    <w:qFormat/>
    <w:rsid w:val="00040D69"/>
    <w:pPr>
      <w:ind w:left="720"/>
      <w:contextualSpacing/>
    </w:pPr>
  </w:style>
  <w:style w:type="paragraph" w:styleId="Header">
    <w:name w:val="header"/>
    <w:basedOn w:val="Normal"/>
    <w:link w:val="HeaderChar"/>
    <w:uiPriority w:val="99"/>
    <w:unhideWhenUsed/>
    <w:rsid w:val="0004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4F"/>
  </w:style>
  <w:style w:type="paragraph" w:styleId="Footer">
    <w:name w:val="footer"/>
    <w:basedOn w:val="Normal"/>
    <w:link w:val="FooterChar"/>
    <w:uiPriority w:val="99"/>
    <w:unhideWhenUsed/>
    <w:rsid w:val="0004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4F"/>
  </w:style>
  <w:style w:type="paragraph" w:styleId="BalloonText">
    <w:name w:val="Balloon Text"/>
    <w:basedOn w:val="Normal"/>
    <w:link w:val="BalloonTextChar"/>
    <w:uiPriority w:val="99"/>
    <w:semiHidden/>
    <w:unhideWhenUsed/>
    <w:rsid w:val="00060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Coordinator</dc:creator>
  <cp:lastModifiedBy>System Coordinator</cp:lastModifiedBy>
  <cp:revision>7</cp:revision>
  <cp:lastPrinted>2022-02-21T20:35:00Z</cp:lastPrinted>
  <dcterms:created xsi:type="dcterms:W3CDTF">2022-02-02T19:01:00Z</dcterms:created>
  <dcterms:modified xsi:type="dcterms:W3CDTF">2022-02-21T20:39:00Z</dcterms:modified>
</cp:coreProperties>
</file>