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9108" w14:textId="77777777" w:rsidR="00A92BF7" w:rsidRPr="00751F08" w:rsidRDefault="00A92BF7" w:rsidP="00A92BF7">
      <w:pPr>
        <w:jc w:val="center"/>
        <w:rPr>
          <w:rFonts w:cstheme="minorHAnsi"/>
          <w:b/>
          <w:color w:val="0070C0"/>
          <w:sz w:val="48"/>
          <w:szCs w:val="48"/>
        </w:rPr>
      </w:pPr>
      <w:r w:rsidRPr="00751F08">
        <w:rPr>
          <w:rFonts w:cstheme="minorHAnsi"/>
          <w:b/>
          <w:color w:val="0070C0"/>
          <w:sz w:val="48"/>
          <w:szCs w:val="48"/>
        </w:rPr>
        <w:t>EAST ALABAMA EMS REGION 2</w:t>
      </w:r>
    </w:p>
    <w:p w14:paraId="5B2CD458" w14:textId="77777777" w:rsidR="00A23CAC" w:rsidRPr="00751F08" w:rsidRDefault="00A92BF7" w:rsidP="00A92BF7">
      <w:pPr>
        <w:jc w:val="center"/>
        <w:rPr>
          <w:rFonts w:cstheme="minorHAnsi"/>
          <w:b/>
          <w:color w:val="0070C0"/>
          <w:sz w:val="48"/>
          <w:szCs w:val="48"/>
        </w:rPr>
      </w:pPr>
      <w:r w:rsidRPr="00751F08">
        <w:rPr>
          <w:rFonts w:cstheme="minorHAnsi"/>
          <w:b/>
          <w:color w:val="0070C0"/>
          <w:sz w:val="48"/>
          <w:szCs w:val="48"/>
        </w:rPr>
        <w:t>MASS CASUALTY INCIDENT PLAN</w:t>
      </w:r>
    </w:p>
    <w:p w14:paraId="61DB1825" w14:textId="77777777" w:rsidR="00A92BF7" w:rsidRDefault="00A92BF7" w:rsidP="00A92BF7">
      <w:pPr>
        <w:jc w:val="center"/>
        <w:rPr>
          <w:rFonts w:cstheme="minorHAnsi"/>
          <w:sz w:val="24"/>
          <w:szCs w:val="24"/>
        </w:rPr>
      </w:pPr>
    </w:p>
    <w:p w14:paraId="2D3A3E07" w14:textId="77777777" w:rsidR="00751F08" w:rsidRPr="00751F08" w:rsidRDefault="00751F08" w:rsidP="00A92BF7">
      <w:pPr>
        <w:jc w:val="center"/>
        <w:rPr>
          <w:rFonts w:cstheme="minorHAnsi"/>
          <w:sz w:val="24"/>
          <w:szCs w:val="24"/>
        </w:rPr>
      </w:pPr>
    </w:p>
    <w:p w14:paraId="2E6A4C50" w14:textId="77777777" w:rsidR="00A92BF7" w:rsidRPr="006B12EB" w:rsidRDefault="00A92BF7" w:rsidP="00A92BF7">
      <w:pPr>
        <w:rPr>
          <w:rFonts w:cstheme="minorHAnsi"/>
          <w:sz w:val="36"/>
          <w:szCs w:val="36"/>
        </w:rPr>
      </w:pPr>
      <w:r w:rsidRPr="006B12EB">
        <w:rPr>
          <w:rFonts w:cstheme="minorHAnsi"/>
          <w:sz w:val="36"/>
          <w:szCs w:val="36"/>
        </w:rPr>
        <w:t>I. GENERAL</w:t>
      </w:r>
    </w:p>
    <w:p w14:paraId="3EFE74A0" w14:textId="77777777" w:rsidR="00A92BF7" w:rsidRPr="006B12EB" w:rsidRDefault="00A92BF7" w:rsidP="00A92BF7">
      <w:pPr>
        <w:rPr>
          <w:rFonts w:cstheme="minorHAnsi"/>
          <w:sz w:val="36"/>
          <w:szCs w:val="36"/>
        </w:rPr>
      </w:pPr>
      <w:r w:rsidRPr="006B12EB">
        <w:rPr>
          <w:rFonts w:cstheme="minorHAnsi"/>
          <w:sz w:val="36"/>
          <w:szCs w:val="36"/>
        </w:rPr>
        <w:t xml:space="preserve"> </w:t>
      </w:r>
      <w:r w:rsidRPr="006B12EB">
        <w:rPr>
          <w:rFonts w:cstheme="minorHAnsi"/>
          <w:sz w:val="36"/>
          <w:szCs w:val="36"/>
        </w:rPr>
        <w:tab/>
        <w:t xml:space="preserve">A. Purpose </w:t>
      </w:r>
    </w:p>
    <w:p w14:paraId="42CCF69E" w14:textId="77777777" w:rsidR="00A92BF7" w:rsidRPr="006B12EB" w:rsidRDefault="00A92BF7" w:rsidP="00A92BF7">
      <w:pPr>
        <w:ind w:firstLine="720"/>
        <w:rPr>
          <w:rFonts w:cstheme="minorHAnsi"/>
          <w:sz w:val="36"/>
          <w:szCs w:val="36"/>
        </w:rPr>
      </w:pPr>
      <w:r w:rsidRPr="006B12EB">
        <w:rPr>
          <w:rFonts w:cstheme="minorHAnsi"/>
          <w:sz w:val="36"/>
          <w:szCs w:val="36"/>
        </w:rPr>
        <w:t>B. Information</w:t>
      </w:r>
    </w:p>
    <w:p w14:paraId="4C1DD2BB" w14:textId="77777777" w:rsidR="00A92BF7" w:rsidRPr="006B12EB" w:rsidRDefault="00A92BF7" w:rsidP="00A92BF7">
      <w:pPr>
        <w:ind w:firstLine="720"/>
        <w:rPr>
          <w:rFonts w:cstheme="minorHAnsi"/>
          <w:sz w:val="36"/>
          <w:szCs w:val="36"/>
        </w:rPr>
      </w:pPr>
      <w:r w:rsidRPr="006B12EB">
        <w:rPr>
          <w:rFonts w:cstheme="minorHAnsi"/>
          <w:sz w:val="36"/>
          <w:szCs w:val="36"/>
        </w:rPr>
        <w:t xml:space="preserve">C. Definitions </w:t>
      </w:r>
    </w:p>
    <w:p w14:paraId="2F2A26C7" w14:textId="77777777" w:rsidR="00A92BF7" w:rsidRPr="006B12EB" w:rsidRDefault="00A92BF7" w:rsidP="00A92BF7">
      <w:pPr>
        <w:ind w:firstLine="720"/>
        <w:rPr>
          <w:rFonts w:cstheme="minorHAnsi"/>
          <w:sz w:val="36"/>
          <w:szCs w:val="36"/>
        </w:rPr>
      </w:pPr>
      <w:r w:rsidRPr="006B12EB">
        <w:rPr>
          <w:rFonts w:cstheme="minorHAnsi"/>
          <w:sz w:val="36"/>
          <w:szCs w:val="36"/>
        </w:rPr>
        <w:t xml:space="preserve">D. Policy </w:t>
      </w:r>
    </w:p>
    <w:p w14:paraId="7F1E67C5" w14:textId="77777777" w:rsidR="00A92BF7" w:rsidRPr="006B12EB" w:rsidRDefault="00A92BF7" w:rsidP="00A92BF7">
      <w:pPr>
        <w:rPr>
          <w:rFonts w:cstheme="minorHAnsi"/>
          <w:sz w:val="36"/>
          <w:szCs w:val="36"/>
        </w:rPr>
      </w:pPr>
    </w:p>
    <w:p w14:paraId="4C7FFBB5" w14:textId="77777777" w:rsidR="00A92BF7" w:rsidRPr="006B12EB" w:rsidRDefault="00A92BF7" w:rsidP="00A92BF7">
      <w:pPr>
        <w:rPr>
          <w:rFonts w:cstheme="minorHAnsi"/>
          <w:sz w:val="36"/>
          <w:szCs w:val="36"/>
        </w:rPr>
      </w:pPr>
      <w:r w:rsidRPr="006B12EB">
        <w:rPr>
          <w:rFonts w:cstheme="minorHAnsi"/>
          <w:sz w:val="36"/>
          <w:szCs w:val="36"/>
        </w:rPr>
        <w:t>II. LEVELS OF ACTIVITY</w:t>
      </w:r>
    </w:p>
    <w:p w14:paraId="64E8346E" w14:textId="77777777" w:rsidR="00A92BF7" w:rsidRPr="006B12EB" w:rsidRDefault="00A92BF7" w:rsidP="00A92BF7">
      <w:pPr>
        <w:rPr>
          <w:rFonts w:cstheme="minorHAnsi"/>
          <w:sz w:val="36"/>
          <w:szCs w:val="36"/>
        </w:rPr>
      </w:pPr>
      <w:r w:rsidRPr="006B12EB">
        <w:rPr>
          <w:rFonts w:cstheme="minorHAnsi"/>
          <w:sz w:val="36"/>
          <w:szCs w:val="36"/>
        </w:rPr>
        <w:t xml:space="preserve">III. ACTIVATION </w:t>
      </w:r>
    </w:p>
    <w:p w14:paraId="3B304C75" w14:textId="77777777" w:rsidR="00A92BF7" w:rsidRPr="006B12EB" w:rsidRDefault="00A92BF7" w:rsidP="00A92BF7">
      <w:pPr>
        <w:rPr>
          <w:rFonts w:cstheme="minorHAnsi"/>
          <w:sz w:val="36"/>
          <w:szCs w:val="36"/>
        </w:rPr>
      </w:pPr>
      <w:r w:rsidRPr="006B12EB">
        <w:rPr>
          <w:rFonts w:cstheme="minorHAnsi"/>
          <w:sz w:val="36"/>
          <w:szCs w:val="36"/>
        </w:rPr>
        <w:t xml:space="preserve">IV. COMMUNICATIONS </w:t>
      </w:r>
    </w:p>
    <w:p w14:paraId="46F1FEF1" w14:textId="77777777" w:rsidR="00A92BF7" w:rsidRPr="006B12EB" w:rsidRDefault="00A92BF7" w:rsidP="00A92BF7">
      <w:pPr>
        <w:rPr>
          <w:rFonts w:cstheme="minorHAnsi"/>
          <w:sz w:val="36"/>
          <w:szCs w:val="36"/>
        </w:rPr>
      </w:pPr>
      <w:r w:rsidRPr="006B12EB">
        <w:rPr>
          <w:rFonts w:cstheme="minorHAnsi"/>
          <w:sz w:val="36"/>
          <w:szCs w:val="36"/>
        </w:rPr>
        <w:t xml:space="preserve">V. DOCUMENTATION </w:t>
      </w:r>
    </w:p>
    <w:p w14:paraId="4CCE469B" w14:textId="77777777" w:rsidR="00A92BF7" w:rsidRPr="006B12EB" w:rsidRDefault="00A92BF7" w:rsidP="00A92BF7">
      <w:pPr>
        <w:rPr>
          <w:rFonts w:cstheme="minorHAnsi"/>
          <w:sz w:val="36"/>
          <w:szCs w:val="36"/>
        </w:rPr>
      </w:pPr>
      <w:r w:rsidRPr="006B12EB">
        <w:rPr>
          <w:rFonts w:cstheme="minorHAnsi"/>
          <w:sz w:val="36"/>
          <w:szCs w:val="36"/>
        </w:rPr>
        <w:t>VI. DEMOBILIZATION</w:t>
      </w:r>
    </w:p>
    <w:p w14:paraId="20778718" w14:textId="77777777" w:rsidR="00F758A7" w:rsidRPr="00751F08" w:rsidRDefault="00F758A7" w:rsidP="00A92BF7">
      <w:pPr>
        <w:rPr>
          <w:rFonts w:cstheme="minorHAnsi"/>
          <w:sz w:val="24"/>
          <w:szCs w:val="24"/>
        </w:rPr>
      </w:pPr>
    </w:p>
    <w:p w14:paraId="248674F1" w14:textId="77777777" w:rsidR="00F758A7" w:rsidRPr="00751F08" w:rsidRDefault="00F758A7" w:rsidP="00A92BF7">
      <w:pPr>
        <w:rPr>
          <w:rFonts w:cstheme="minorHAnsi"/>
          <w:sz w:val="24"/>
          <w:szCs w:val="24"/>
        </w:rPr>
      </w:pPr>
    </w:p>
    <w:p w14:paraId="5541177E" w14:textId="77777777" w:rsidR="00F758A7" w:rsidRPr="00751F08" w:rsidRDefault="00F758A7" w:rsidP="00A92BF7">
      <w:pPr>
        <w:rPr>
          <w:rFonts w:cstheme="minorHAnsi"/>
          <w:sz w:val="24"/>
          <w:szCs w:val="24"/>
        </w:rPr>
      </w:pPr>
    </w:p>
    <w:p w14:paraId="3D2F23BA" w14:textId="77777777" w:rsidR="00A92BF7" w:rsidRPr="00751F08" w:rsidRDefault="00A92BF7" w:rsidP="00A92BF7">
      <w:pPr>
        <w:rPr>
          <w:rFonts w:cstheme="minorHAnsi"/>
          <w:sz w:val="24"/>
          <w:szCs w:val="24"/>
        </w:rPr>
      </w:pPr>
    </w:p>
    <w:p w14:paraId="547A6013" w14:textId="77777777" w:rsidR="00A92BF7" w:rsidRDefault="00A92BF7" w:rsidP="00A92BF7">
      <w:pPr>
        <w:rPr>
          <w:rFonts w:cstheme="minorHAnsi"/>
          <w:sz w:val="24"/>
          <w:szCs w:val="24"/>
        </w:rPr>
      </w:pPr>
    </w:p>
    <w:p w14:paraId="75C49A02" w14:textId="77777777" w:rsidR="006B12EB" w:rsidRPr="00751F08" w:rsidRDefault="006B12EB" w:rsidP="00A92BF7">
      <w:pPr>
        <w:rPr>
          <w:rFonts w:cstheme="minorHAnsi"/>
          <w:sz w:val="24"/>
          <w:szCs w:val="24"/>
        </w:rPr>
      </w:pPr>
    </w:p>
    <w:p w14:paraId="12552827" w14:textId="77777777" w:rsidR="00A92BF7" w:rsidRPr="00751F08" w:rsidRDefault="00A92BF7" w:rsidP="00A92BF7">
      <w:pPr>
        <w:rPr>
          <w:rFonts w:cstheme="minorHAnsi"/>
          <w:sz w:val="24"/>
          <w:szCs w:val="24"/>
        </w:rPr>
      </w:pPr>
    </w:p>
    <w:p w14:paraId="67F22985" w14:textId="77777777" w:rsidR="00893418" w:rsidRPr="00751F08" w:rsidRDefault="006B12EB" w:rsidP="00893418">
      <w:pPr>
        <w:pStyle w:val="Default"/>
        <w:rPr>
          <w:rFonts w:asciiTheme="minorHAnsi" w:hAnsiTheme="minorHAnsi" w:cstheme="minorHAnsi"/>
          <w:color w:val="0070C0"/>
        </w:rPr>
      </w:pPr>
      <w:r>
        <w:rPr>
          <w:rFonts w:asciiTheme="minorHAnsi" w:hAnsiTheme="minorHAnsi" w:cstheme="minorHAnsi"/>
          <w:b/>
          <w:bCs/>
          <w:color w:val="0070C0"/>
        </w:rPr>
        <w:lastRenderedPageBreak/>
        <w:t>E</w:t>
      </w:r>
      <w:r w:rsidR="00751F08" w:rsidRPr="00751F08">
        <w:rPr>
          <w:rFonts w:asciiTheme="minorHAnsi" w:hAnsiTheme="minorHAnsi" w:cstheme="minorHAnsi"/>
          <w:b/>
          <w:bCs/>
          <w:color w:val="0070C0"/>
        </w:rPr>
        <w:t>AST ALABAMA EMS REGION 2</w:t>
      </w:r>
      <w:r w:rsidR="00893418" w:rsidRPr="00751F08">
        <w:rPr>
          <w:rFonts w:asciiTheme="minorHAnsi" w:hAnsiTheme="minorHAnsi" w:cstheme="minorHAnsi"/>
          <w:b/>
          <w:bCs/>
          <w:color w:val="0070C0"/>
        </w:rPr>
        <w:t xml:space="preserve"> </w:t>
      </w:r>
    </w:p>
    <w:p w14:paraId="502FCCD9" w14:textId="77777777" w:rsidR="00893418" w:rsidRPr="00751F08" w:rsidRDefault="00893418" w:rsidP="00893418">
      <w:pPr>
        <w:pStyle w:val="Default"/>
        <w:rPr>
          <w:rFonts w:asciiTheme="minorHAnsi" w:hAnsiTheme="minorHAnsi" w:cstheme="minorHAnsi"/>
          <w:color w:val="0070C0"/>
        </w:rPr>
      </w:pPr>
      <w:r w:rsidRPr="00751F08">
        <w:rPr>
          <w:rFonts w:asciiTheme="minorHAnsi" w:hAnsiTheme="minorHAnsi" w:cstheme="minorHAnsi"/>
          <w:b/>
          <w:bCs/>
          <w:color w:val="0070C0"/>
        </w:rPr>
        <w:t xml:space="preserve">MASS CASUALTY INCIDENT PLAN </w:t>
      </w:r>
    </w:p>
    <w:p w14:paraId="54D2927F" w14:textId="77777777" w:rsidR="00893418" w:rsidRPr="00751F08" w:rsidRDefault="00893418" w:rsidP="00893418">
      <w:pPr>
        <w:pStyle w:val="Default"/>
        <w:rPr>
          <w:rFonts w:asciiTheme="minorHAnsi" w:hAnsiTheme="minorHAnsi" w:cstheme="minorHAnsi"/>
        </w:rPr>
      </w:pPr>
    </w:p>
    <w:p w14:paraId="2D4B0108" w14:textId="77777777" w:rsidR="00893418" w:rsidRPr="00751F08" w:rsidRDefault="00893418" w:rsidP="00893418">
      <w:pPr>
        <w:pStyle w:val="Default"/>
        <w:rPr>
          <w:rFonts w:asciiTheme="minorHAnsi" w:hAnsiTheme="minorHAnsi" w:cstheme="minorHAnsi"/>
          <w:b/>
          <w:u w:val="single"/>
        </w:rPr>
      </w:pPr>
      <w:r w:rsidRPr="00751F08">
        <w:rPr>
          <w:rFonts w:asciiTheme="minorHAnsi" w:hAnsiTheme="minorHAnsi" w:cstheme="minorHAnsi"/>
          <w:b/>
          <w:u w:val="single"/>
        </w:rPr>
        <w:t xml:space="preserve">I. GENERAL </w:t>
      </w:r>
    </w:p>
    <w:p w14:paraId="31736327" w14:textId="77777777" w:rsidR="00893418" w:rsidRPr="00751F08" w:rsidRDefault="00893418" w:rsidP="00893418">
      <w:pPr>
        <w:pStyle w:val="Default"/>
        <w:rPr>
          <w:rFonts w:asciiTheme="minorHAnsi" w:hAnsiTheme="minorHAnsi" w:cstheme="minorHAnsi"/>
        </w:rPr>
      </w:pPr>
    </w:p>
    <w:p w14:paraId="32AFA171"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u w:val="single"/>
        </w:rPr>
        <w:t>A. Purpose</w:t>
      </w:r>
      <w:r w:rsidRPr="00751F08">
        <w:rPr>
          <w:rFonts w:asciiTheme="minorHAnsi" w:hAnsiTheme="minorHAnsi" w:cstheme="minorHAnsi"/>
        </w:rPr>
        <w:t xml:space="preserve">: </w:t>
      </w:r>
    </w:p>
    <w:p w14:paraId="16D13077"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The Mass Casualty Incident Plan outlines the response policies and procedures for emergency medical services providers and agencies in </w:t>
      </w:r>
      <w:r w:rsidR="00041146" w:rsidRPr="00751F08">
        <w:rPr>
          <w:rFonts w:asciiTheme="minorHAnsi" w:hAnsiTheme="minorHAnsi" w:cstheme="minorHAnsi"/>
        </w:rPr>
        <w:t>REGION 2</w:t>
      </w:r>
      <w:r w:rsidRPr="00751F08">
        <w:rPr>
          <w:rFonts w:asciiTheme="minorHAnsi" w:hAnsiTheme="minorHAnsi" w:cstheme="minorHAnsi"/>
        </w:rPr>
        <w:t xml:space="preserve"> to be implemented in the event of a Mass Casualty Incide</w:t>
      </w:r>
      <w:r w:rsidR="00784DEE">
        <w:rPr>
          <w:rFonts w:asciiTheme="minorHAnsi" w:hAnsiTheme="minorHAnsi" w:cstheme="minorHAnsi"/>
        </w:rPr>
        <w:t>nt (MCI) when a city or county’s</w:t>
      </w:r>
      <w:r w:rsidRPr="00751F08">
        <w:rPr>
          <w:rFonts w:asciiTheme="minorHAnsi" w:hAnsiTheme="minorHAnsi" w:cstheme="minorHAnsi"/>
        </w:rPr>
        <w:t xml:space="preserve"> capabilities are overwhelmed as determined by the hospital in the affected jurisdiction and the on</w:t>
      </w:r>
      <w:r w:rsidR="00B80AFD">
        <w:rPr>
          <w:rFonts w:asciiTheme="minorHAnsi" w:hAnsiTheme="minorHAnsi" w:cstheme="minorHAnsi"/>
        </w:rPr>
        <w:t>-</w:t>
      </w:r>
      <w:r w:rsidRPr="00751F08">
        <w:rPr>
          <w:rFonts w:asciiTheme="minorHAnsi" w:hAnsiTheme="minorHAnsi" w:cstheme="minorHAnsi"/>
        </w:rPr>
        <w:t xml:space="preserve">scene medical sector coordinator. </w:t>
      </w:r>
    </w:p>
    <w:p w14:paraId="723CF27C" w14:textId="77777777" w:rsidR="00893418" w:rsidRPr="00751F08" w:rsidRDefault="00893418" w:rsidP="00893418">
      <w:pPr>
        <w:pStyle w:val="Default"/>
        <w:ind w:firstLine="720"/>
        <w:rPr>
          <w:rFonts w:asciiTheme="minorHAnsi" w:hAnsiTheme="minorHAnsi" w:cstheme="minorHAnsi"/>
        </w:rPr>
      </w:pPr>
    </w:p>
    <w:p w14:paraId="272F7429" w14:textId="77777777" w:rsidR="00893418" w:rsidRPr="00751F08" w:rsidRDefault="00893418" w:rsidP="00F67D9A">
      <w:pPr>
        <w:pStyle w:val="Default"/>
        <w:rPr>
          <w:rFonts w:asciiTheme="minorHAnsi" w:hAnsiTheme="minorHAnsi" w:cstheme="minorHAnsi"/>
          <w:b/>
          <w:u w:val="single"/>
        </w:rPr>
      </w:pPr>
      <w:r w:rsidRPr="00751F08">
        <w:rPr>
          <w:rFonts w:asciiTheme="minorHAnsi" w:hAnsiTheme="minorHAnsi" w:cstheme="minorHAnsi"/>
          <w:b/>
          <w:u w:val="single"/>
        </w:rPr>
        <w:t xml:space="preserve">B. Definitions: </w:t>
      </w:r>
    </w:p>
    <w:p w14:paraId="62881F23" w14:textId="77777777" w:rsidR="00F67D9A" w:rsidRPr="00751F08" w:rsidRDefault="00F67D9A" w:rsidP="00893418">
      <w:pPr>
        <w:pStyle w:val="Default"/>
        <w:ind w:left="720"/>
        <w:rPr>
          <w:rFonts w:asciiTheme="minorHAnsi" w:hAnsiTheme="minorHAnsi" w:cstheme="minorHAnsi"/>
        </w:rPr>
      </w:pPr>
    </w:p>
    <w:p w14:paraId="1B1F5E2E"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Advanced Life Support (ALS) Unit</w:t>
      </w:r>
      <w:r w:rsidRPr="00751F08">
        <w:rPr>
          <w:rFonts w:asciiTheme="minorHAnsi" w:hAnsiTheme="minorHAnsi" w:cstheme="minorHAnsi"/>
        </w:rPr>
        <w:t xml:space="preserve">: A unit staffed by at least one licensed EMSP, Advanced or Paramedic. </w:t>
      </w:r>
    </w:p>
    <w:p w14:paraId="1D6CC3BC" w14:textId="77777777" w:rsidR="00893418" w:rsidRPr="00751F08" w:rsidRDefault="00893418" w:rsidP="00F67D9A">
      <w:pPr>
        <w:pStyle w:val="Default"/>
        <w:rPr>
          <w:rFonts w:asciiTheme="minorHAnsi" w:hAnsiTheme="minorHAnsi" w:cstheme="minorHAnsi"/>
        </w:rPr>
      </w:pPr>
    </w:p>
    <w:p w14:paraId="709DBF89"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All-Call</w:t>
      </w:r>
      <w:r w:rsidRPr="00751F08">
        <w:rPr>
          <w:rFonts w:asciiTheme="minorHAnsi" w:hAnsiTheme="minorHAnsi" w:cstheme="minorHAnsi"/>
        </w:rPr>
        <w:t xml:space="preserve">: An inter-hospital survey conducted on the 800 LINC System to determine the number of critical and/or non-critical patients each facility can handle. </w:t>
      </w:r>
    </w:p>
    <w:p w14:paraId="6EC9EC78" w14:textId="77777777" w:rsidR="00893418" w:rsidRPr="00751F08" w:rsidRDefault="00893418" w:rsidP="00F67D9A">
      <w:pPr>
        <w:pStyle w:val="Default"/>
        <w:rPr>
          <w:rFonts w:asciiTheme="minorHAnsi" w:hAnsiTheme="minorHAnsi" w:cstheme="minorHAnsi"/>
        </w:rPr>
      </w:pPr>
    </w:p>
    <w:p w14:paraId="5381A19E"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Ambulance Staging Area</w:t>
      </w:r>
      <w:r w:rsidRPr="00751F08">
        <w:rPr>
          <w:rFonts w:asciiTheme="minorHAnsi" w:hAnsiTheme="minorHAnsi" w:cstheme="minorHAnsi"/>
        </w:rPr>
        <w:t xml:space="preserve">: Area where </w:t>
      </w:r>
      <w:proofErr w:type="gramStart"/>
      <w:r w:rsidRPr="00751F08">
        <w:rPr>
          <w:rFonts w:asciiTheme="minorHAnsi" w:hAnsiTheme="minorHAnsi" w:cstheme="minorHAnsi"/>
        </w:rPr>
        <w:t>arriving ambulances and personnel</w:t>
      </w:r>
      <w:proofErr w:type="gramEnd"/>
      <w:r w:rsidRPr="00751F08">
        <w:rPr>
          <w:rFonts w:asciiTheme="minorHAnsi" w:hAnsiTheme="minorHAnsi" w:cstheme="minorHAnsi"/>
        </w:rPr>
        <w:t xml:space="preserve"> can be assembled </w:t>
      </w:r>
      <w:proofErr w:type="gramStart"/>
      <w:r w:rsidRPr="00751F08">
        <w:rPr>
          <w:rFonts w:asciiTheme="minorHAnsi" w:hAnsiTheme="minorHAnsi" w:cstheme="minorHAnsi"/>
        </w:rPr>
        <w:t>in close proximity to</w:t>
      </w:r>
      <w:proofErr w:type="gramEnd"/>
      <w:r w:rsidRPr="00751F08">
        <w:rPr>
          <w:rFonts w:asciiTheme="minorHAnsi" w:hAnsiTheme="minorHAnsi" w:cstheme="minorHAnsi"/>
        </w:rPr>
        <w:t xml:space="preserve"> the patient treatment area. </w:t>
      </w:r>
    </w:p>
    <w:p w14:paraId="2F220523" w14:textId="77777777" w:rsidR="00893418" w:rsidRPr="00751F08" w:rsidRDefault="00893418" w:rsidP="00F67D9A">
      <w:pPr>
        <w:pStyle w:val="Default"/>
        <w:rPr>
          <w:rFonts w:asciiTheme="minorHAnsi" w:hAnsiTheme="minorHAnsi" w:cstheme="minorHAnsi"/>
        </w:rPr>
      </w:pPr>
    </w:p>
    <w:p w14:paraId="472BE848"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Basic Life Support (BLS) Unit</w:t>
      </w:r>
      <w:r w:rsidRPr="00751F08">
        <w:rPr>
          <w:rFonts w:asciiTheme="minorHAnsi" w:hAnsiTheme="minorHAnsi" w:cstheme="minorHAnsi"/>
        </w:rPr>
        <w:t xml:space="preserve">: A unit staffed by at least one licensed EMSP. </w:t>
      </w:r>
    </w:p>
    <w:p w14:paraId="7A7AE074" w14:textId="77777777" w:rsidR="00893418" w:rsidRPr="00751F08" w:rsidRDefault="00893418" w:rsidP="00F67D9A">
      <w:pPr>
        <w:pStyle w:val="Default"/>
        <w:rPr>
          <w:rFonts w:asciiTheme="minorHAnsi" w:hAnsiTheme="minorHAnsi" w:cstheme="minorHAnsi"/>
        </w:rPr>
      </w:pPr>
    </w:p>
    <w:p w14:paraId="5701BB39"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Critical Incident Stress Debriefing (CISD</w:t>
      </w:r>
      <w:r w:rsidRPr="00751F08">
        <w:rPr>
          <w:rFonts w:asciiTheme="minorHAnsi" w:hAnsiTheme="minorHAnsi" w:cstheme="minorHAnsi"/>
        </w:rPr>
        <w:t xml:space="preserve">): A confidential discussion organized and performed by a Critical Response Team (CRT) composed of responders, peers, and mental health professionals. The Critical Responses Team responds to any situation faced by emergency service personnel that causes them to experience unusually strong emotional </w:t>
      </w:r>
      <w:r w:rsidR="00784DEE" w:rsidRPr="00751F08">
        <w:rPr>
          <w:rFonts w:asciiTheme="minorHAnsi" w:hAnsiTheme="minorHAnsi" w:cstheme="minorHAnsi"/>
        </w:rPr>
        <w:t>reactions, which</w:t>
      </w:r>
      <w:r w:rsidRPr="00751F08">
        <w:rPr>
          <w:rFonts w:asciiTheme="minorHAnsi" w:hAnsiTheme="minorHAnsi" w:cstheme="minorHAnsi"/>
        </w:rPr>
        <w:t xml:space="preserve"> may have the potential to interfere with their ability to function either at the </w:t>
      </w:r>
      <w:proofErr w:type="gramStart"/>
      <w:r w:rsidRPr="00751F08">
        <w:rPr>
          <w:rFonts w:asciiTheme="minorHAnsi" w:hAnsiTheme="minorHAnsi" w:cstheme="minorHAnsi"/>
        </w:rPr>
        <w:t>scene</w:t>
      </w:r>
      <w:proofErr w:type="gramEnd"/>
      <w:r w:rsidRPr="00751F08">
        <w:rPr>
          <w:rFonts w:asciiTheme="minorHAnsi" w:hAnsiTheme="minorHAnsi" w:cstheme="minorHAnsi"/>
        </w:rPr>
        <w:t xml:space="preserve"> or later. </w:t>
      </w:r>
    </w:p>
    <w:p w14:paraId="787867EC" w14:textId="77777777" w:rsidR="00893418" w:rsidRPr="00751F08" w:rsidRDefault="00893418" w:rsidP="00F67D9A">
      <w:pPr>
        <w:pStyle w:val="Default"/>
        <w:rPr>
          <w:rFonts w:asciiTheme="minorHAnsi" w:hAnsiTheme="minorHAnsi" w:cstheme="minorHAnsi"/>
        </w:rPr>
      </w:pPr>
    </w:p>
    <w:p w14:paraId="3E37D05B"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Communications Officer</w:t>
      </w:r>
      <w:r w:rsidRPr="00751F08">
        <w:rPr>
          <w:rFonts w:asciiTheme="minorHAnsi" w:hAnsiTheme="minorHAnsi" w:cstheme="minorHAnsi"/>
        </w:rPr>
        <w:t xml:space="preserve">: Paramedic who coordinates with ATCC the patient destination with transporting ambulance assignments. </w:t>
      </w:r>
    </w:p>
    <w:p w14:paraId="7E410434" w14:textId="77777777" w:rsidR="00751F08" w:rsidRDefault="00751F08" w:rsidP="00F67D9A">
      <w:pPr>
        <w:pStyle w:val="Default"/>
        <w:rPr>
          <w:rFonts w:asciiTheme="minorHAnsi" w:hAnsiTheme="minorHAnsi" w:cstheme="minorHAnsi"/>
          <w:b/>
        </w:rPr>
      </w:pPr>
    </w:p>
    <w:p w14:paraId="1F4B343B"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EMS Dispatch</w:t>
      </w:r>
      <w:r w:rsidRPr="00751F08">
        <w:rPr>
          <w:rFonts w:asciiTheme="minorHAnsi" w:hAnsiTheme="minorHAnsi" w:cstheme="minorHAnsi"/>
        </w:rPr>
        <w:t>: The EMS Dispatch point within the affected jurisdiction, which will function as the central point of 9-1-1 / Medical call taking and dispatch. During the Mass Casualty Incident, EMS Dispatch will monitor the operations frequency,</w:t>
      </w:r>
      <w:r w:rsidRPr="00751F08">
        <w:rPr>
          <w:rFonts w:asciiTheme="minorHAnsi" w:hAnsiTheme="minorHAnsi" w:cstheme="minorHAnsi"/>
          <w:b/>
          <w:bCs/>
        </w:rPr>
        <w:t xml:space="preserve"> </w:t>
      </w:r>
      <w:r w:rsidRPr="00751F08">
        <w:rPr>
          <w:rFonts w:asciiTheme="minorHAnsi" w:hAnsiTheme="minorHAnsi" w:cstheme="minorHAnsi"/>
        </w:rPr>
        <w:t>assign additional requested resources, and ensure sufficient medical coverage of other EMS incidents</w:t>
      </w:r>
    </w:p>
    <w:p w14:paraId="231F804B" w14:textId="77777777" w:rsidR="00893418" w:rsidRPr="00751F08" w:rsidRDefault="00893418" w:rsidP="00F67D9A">
      <w:pPr>
        <w:pStyle w:val="Default"/>
        <w:rPr>
          <w:rFonts w:asciiTheme="minorHAnsi" w:hAnsiTheme="minorHAnsi" w:cstheme="minorHAnsi"/>
        </w:rPr>
      </w:pPr>
    </w:p>
    <w:p w14:paraId="0A899451"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Emergency Operations Center (EOC):</w:t>
      </w:r>
      <w:r w:rsidRPr="00751F08">
        <w:rPr>
          <w:rFonts w:asciiTheme="minorHAnsi" w:hAnsiTheme="minorHAnsi" w:cstheme="minorHAnsi"/>
        </w:rPr>
        <w:t xml:space="preserve"> A facility in the affected jurisdiction established and equipped to perform coordination in support of a </w:t>
      </w:r>
      <w:r w:rsidR="00784DEE" w:rsidRPr="00751F08">
        <w:rPr>
          <w:rFonts w:asciiTheme="minorHAnsi" w:hAnsiTheme="minorHAnsi" w:cstheme="minorHAnsi"/>
        </w:rPr>
        <w:t>large-scale</w:t>
      </w:r>
      <w:r w:rsidRPr="00751F08">
        <w:rPr>
          <w:rFonts w:asciiTheme="minorHAnsi" w:hAnsiTheme="minorHAnsi" w:cstheme="minorHAnsi"/>
        </w:rPr>
        <w:t xml:space="preserve"> emergency or disaster. </w:t>
      </w:r>
    </w:p>
    <w:p w14:paraId="5B0B9D73" w14:textId="77777777" w:rsidR="00893418" w:rsidRPr="00751F08" w:rsidRDefault="00893418" w:rsidP="00F67D9A">
      <w:pPr>
        <w:pStyle w:val="Default"/>
        <w:rPr>
          <w:rFonts w:asciiTheme="minorHAnsi" w:hAnsiTheme="minorHAnsi" w:cstheme="minorHAnsi"/>
        </w:rPr>
      </w:pPr>
    </w:p>
    <w:p w14:paraId="67A41D31" w14:textId="77777777" w:rsidR="00751F08" w:rsidRDefault="00751F08" w:rsidP="00F67D9A">
      <w:pPr>
        <w:pStyle w:val="Default"/>
        <w:rPr>
          <w:rFonts w:asciiTheme="minorHAnsi" w:hAnsiTheme="minorHAnsi" w:cstheme="minorHAnsi"/>
          <w:b/>
        </w:rPr>
      </w:pPr>
    </w:p>
    <w:p w14:paraId="1E00C788" w14:textId="77777777" w:rsidR="00751F08" w:rsidRPr="00751F08" w:rsidRDefault="00751F08" w:rsidP="00751F08">
      <w:pPr>
        <w:pStyle w:val="Default"/>
        <w:numPr>
          <w:ilvl w:val="0"/>
          <w:numId w:val="3"/>
        </w:numPr>
        <w:rPr>
          <w:rFonts w:asciiTheme="minorHAnsi" w:hAnsiTheme="minorHAnsi" w:cstheme="minorHAnsi"/>
          <w:b/>
        </w:rPr>
      </w:pPr>
      <w:r>
        <w:rPr>
          <w:rFonts w:asciiTheme="minorHAnsi" w:hAnsiTheme="minorHAnsi" w:cstheme="minorHAnsi"/>
        </w:rPr>
        <w:t>Continued</w:t>
      </w:r>
    </w:p>
    <w:p w14:paraId="1EF36102" w14:textId="77777777" w:rsidR="00751F08" w:rsidRDefault="00751F08" w:rsidP="00751F08">
      <w:pPr>
        <w:pStyle w:val="Default"/>
        <w:ind w:left="720"/>
        <w:rPr>
          <w:rFonts w:asciiTheme="minorHAnsi" w:hAnsiTheme="minorHAnsi" w:cstheme="minorHAnsi"/>
          <w:b/>
        </w:rPr>
      </w:pPr>
    </w:p>
    <w:p w14:paraId="79DD50D5" w14:textId="77777777" w:rsidR="00751F08" w:rsidRPr="00751F08" w:rsidRDefault="00751F08" w:rsidP="00751F08">
      <w:pPr>
        <w:pStyle w:val="Default"/>
        <w:rPr>
          <w:rFonts w:asciiTheme="minorHAnsi" w:hAnsiTheme="minorHAnsi" w:cstheme="minorHAnsi"/>
          <w:color w:val="0070C0"/>
        </w:rPr>
      </w:pPr>
      <w:r w:rsidRPr="00751F08">
        <w:rPr>
          <w:rFonts w:asciiTheme="minorHAnsi" w:hAnsiTheme="minorHAnsi" w:cstheme="minorHAnsi"/>
          <w:b/>
          <w:bCs/>
          <w:color w:val="0070C0"/>
        </w:rPr>
        <w:lastRenderedPageBreak/>
        <w:t xml:space="preserve">EAST ALABAMA EMS REGION 2 </w:t>
      </w:r>
    </w:p>
    <w:p w14:paraId="3A72E3AE" w14:textId="77777777" w:rsidR="00751F08" w:rsidRDefault="00751F08" w:rsidP="00751F08">
      <w:pPr>
        <w:pStyle w:val="Default"/>
        <w:rPr>
          <w:rFonts w:asciiTheme="minorHAnsi" w:hAnsiTheme="minorHAnsi" w:cstheme="minorHAnsi"/>
          <w:b/>
          <w:bCs/>
          <w:color w:val="0070C0"/>
        </w:rPr>
      </w:pPr>
      <w:r w:rsidRPr="00751F08">
        <w:rPr>
          <w:rFonts w:asciiTheme="minorHAnsi" w:hAnsiTheme="minorHAnsi" w:cstheme="minorHAnsi"/>
          <w:b/>
          <w:bCs/>
          <w:color w:val="0070C0"/>
        </w:rPr>
        <w:t xml:space="preserve">MASS CASUALTY INCIDENT PLAN </w:t>
      </w:r>
    </w:p>
    <w:p w14:paraId="64955E0E" w14:textId="77777777" w:rsidR="00751F08" w:rsidRPr="00751F08" w:rsidRDefault="00751F08" w:rsidP="00751F08">
      <w:pPr>
        <w:pStyle w:val="Default"/>
        <w:rPr>
          <w:rFonts w:asciiTheme="minorHAnsi" w:hAnsiTheme="minorHAnsi" w:cstheme="minorHAnsi"/>
          <w:color w:val="0070C0"/>
        </w:rPr>
      </w:pPr>
      <w:r>
        <w:rPr>
          <w:rFonts w:asciiTheme="minorHAnsi" w:hAnsiTheme="minorHAnsi" w:cstheme="minorHAnsi"/>
          <w:b/>
          <w:bCs/>
          <w:color w:val="0070C0"/>
        </w:rPr>
        <w:t>PAGE TWO</w:t>
      </w:r>
    </w:p>
    <w:p w14:paraId="514622BD" w14:textId="77777777" w:rsidR="00751F08" w:rsidRDefault="00751F08" w:rsidP="00751F08">
      <w:pPr>
        <w:pStyle w:val="Default"/>
        <w:ind w:left="720"/>
        <w:rPr>
          <w:rFonts w:asciiTheme="minorHAnsi" w:hAnsiTheme="minorHAnsi" w:cstheme="minorHAnsi"/>
          <w:b/>
        </w:rPr>
      </w:pPr>
    </w:p>
    <w:p w14:paraId="0AAF9CD5"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 xml:space="preserve">Fire Command: </w:t>
      </w:r>
      <w:r w:rsidRPr="00751F08">
        <w:rPr>
          <w:rFonts w:asciiTheme="minorHAnsi" w:hAnsiTheme="minorHAnsi" w:cstheme="minorHAnsi"/>
        </w:rPr>
        <w:t xml:space="preserve">Senior Fire Officer on-scene </w:t>
      </w:r>
    </w:p>
    <w:p w14:paraId="0E2047A3" w14:textId="77777777" w:rsidR="00751F08" w:rsidRPr="00751F08" w:rsidRDefault="00751F08" w:rsidP="00F67D9A">
      <w:pPr>
        <w:pStyle w:val="Default"/>
        <w:rPr>
          <w:rFonts w:asciiTheme="minorHAnsi" w:hAnsiTheme="minorHAnsi" w:cstheme="minorHAnsi"/>
        </w:rPr>
      </w:pPr>
    </w:p>
    <w:p w14:paraId="0768EACC"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Fire Rescue</w:t>
      </w:r>
      <w:r w:rsidRPr="00751F08">
        <w:rPr>
          <w:rFonts w:asciiTheme="minorHAnsi" w:hAnsiTheme="minorHAnsi" w:cstheme="minorHAnsi"/>
        </w:rPr>
        <w:t xml:space="preserve">: A fire service </w:t>
      </w:r>
      <w:r w:rsidR="00784DEE">
        <w:rPr>
          <w:rFonts w:asciiTheme="minorHAnsi" w:hAnsiTheme="minorHAnsi" w:cstheme="minorHAnsi"/>
        </w:rPr>
        <w:t>unit</w:t>
      </w:r>
      <w:r w:rsidR="00784DEE" w:rsidRPr="00751F08">
        <w:rPr>
          <w:rFonts w:asciiTheme="minorHAnsi" w:hAnsiTheme="minorHAnsi" w:cstheme="minorHAnsi"/>
        </w:rPr>
        <w:t xml:space="preserve"> which</w:t>
      </w:r>
      <w:r w:rsidRPr="00751F08">
        <w:rPr>
          <w:rFonts w:asciiTheme="minorHAnsi" w:hAnsiTheme="minorHAnsi" w:cstheme="minorHAnsi"/>
        </w:rPr>
        <w:t xml:space="preserve"> has medical capability </w:t>
      </w:r>
    </w:p>
    <w:p w14:paraId="5F043886" w14:textId="77777777" w:rsidR="00F67D9A" w:rsidRPr="00751F08" w:rsidRDefault="00F67D9A" w:rsidP="00F67D9A">
      <w:pPr>
        <w:pStyle w:val="Default"/>
        <w:rPr>
          <w:rFonts w:asciiTheme="minorHAnsi" w:hAnsiTheme="minorHAnsi" w:cstheme="minorHAnsi"/>
        </w:rPr>
      </w:pPr>
    </w:p>
    <w:p w14:paraId="3FF95129"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Fire Staging Area</w:t>
      </w:r>
      <w:r w:rsidRPr="00751F08">
        <w:rPr>
          <w:rFonts w:asciiTheme="minorHAnsi" w:hAnsiTheme="minorHAnsi" w:cstheme="minorHAnsi"/>
        </w:rPr>
        <w:t xml:space="preserve">: Area where </w:t>
      </w:r>
      <w:proofErr w:type="gramStart"/>
      <w:r w:rsidRPr="00751F08">
        <w:rPr>
          <w:rFonts w:asciiTheme="minorHAnsi" w:hAnsiTheme="minorHAnsi" w:cstheme="minorHAnsi"/>
        </w:rPr>
        <w:t>arriving fire service equipment, vehicles and personnel</w:t>
      </w:r>
      <w:proofErr w:type="gramEnd"/>
      <w:r w:rsidRPr="00751F08">
        <w:rPr>
          <w:rFonts w:asciiTheme="minorHAnsi" w:hAnsiTheme="minorHAnsi" w:cstheme="minorHAnsi"/>
        </w:rPr>
        <w:t xml:space="preserve"> can be assembled </w:t>
      </w:r>
      <w:proofErr w:type="gramStart"/>
      <w:r w:rsidRPr="00751F08">
        <w:rPr>
          <w:rFonts w:asciiTheme="minorHAnsi" w:hAnsiTheme="minorHAnsi" w:cstheme="minorHAnsi"/>
        </w:rPr>
        <w:t>in close proximity to</w:t>
      </w:r>
      <w:proofErr w:type="gramEnd"/>
      <w:r w:rsidRPr="00751F08">
        <w:rPr>
          <w:rFonts w:asciiTheme="minorHAnsi" w:hAnsiTheme="minorHAnsi" w:cstheme="minorHAnsi"/>
        </w:rPr>
        <w:t xml:space="preserve"> the incident. </w:t>
      </w:r>
    </w:p>
    <w:p w14:paraId="5AAB5B9F" w14:textId="77777777" w:rsidR="00893418" w:rsidRPr="00751F08" w:rsidRDefault="00893418" w:rsidP="00F67D9A">
      <w:pPr>
        <w:pStyle w:val="Default"/>
        <w:rPr>
          <w:rFonts w:asciiTheme="minorHAnsi" w:hAnsiTheme="minorHAnsi" w:cstheme="minorHAnsi"/>
        </w:rPr>
      </w:pPr>
    </w:p>
    <w:p w14:paraId="7AE6D8C5"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Hospital Emergency Administrative Radio (HEAR</w:t>
      </w:r>
      <w:r w:rsidRPr="00751F08">
        <w:rPr>
          <w:rFonts w:asciiTheme="minorHAnsi" w:hAnsiTheme="minorHAnsi" w:cstheme="minorHAnsi"/>
        </w:rPr>
        <w:t xml:space="preserve">): VHF radio system coordinated by ATCC during a Mass Casualty Incident—used to ascertain and assemble information regarding hospital resources. (155.340 MHZ) </w:t>
      </w:r>
    </w:p>
    <w:p w14:paraId="051700FF" w14:textId="77777777" w:rsidR="00893418" w:rsidRPr="00751F08" w:rsidRDefault="00893418" w:rsidP="00F67D9A">
      <w:pPr>
        <w:pStyle w:val="Default"/>
        <w:rPr>
          <w:rFonts w:asciiTheme="minorHAnsi" w:hAnsiTheme="minorHAnsi" w:cstheme="minorHAnsi"/>
        </w:rPr>
      </w:pPr>
    </w:p>
    <w:p w14:paraId="5E8DDAD3"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Immediate Danger Zone</w:t>
      </w:r>
      <w:r w:rsidRPr="00751F08">
        <w:rPr>
          <w:rFonts w:asciiTheme="minorHAnsi" w:hAnsiTheme="minorHAnsi" w:cstheme="minorHAnsi"/>
        </w:rPr>
        <w:t xml:space="preserve">: Area surrounding an incident in which there is a potential danger to life. Incident command will determine its boundaries. </w:t>
      </w:r>
    </w:p>
    <w:p w14:paraId="0310C698" w14:textId="77777777" w:rsidR="00893418" w:rsidRPr="00751F08" w:rsidRDefault="00893418" w:rsidP="00F67D9A">
      <w:pPr>
        <w:pStyle w:val="Default"/>
        <w:rPr>
          <w:rFonts w:asciiTheme="minorHAnsi" w:hAnsiTheme="minorHAnsi" w:cstheme="minorHAnsi"/>
        </w:rPr>
      </w:pPr>
    </w:p>
    <w:p w14:paraId="359F64F3"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Incident Command (“Command”):</w:t>
      </w:r>
      <w:r w:rsidRPr="00751F08">
        <w:rPr>
          <w:rFonts w:asciiTheme="minorHAnsi" w:hAnsiTheme="minorHAnsi" w:cstheme="minorHAnsi"/>
        </w:rPr>
        <w:t xml:space="preserve"> Radio designation and “title” of person or persons responsible for overall direction of the incident. </w:t>
      </w:r>
    </w:p>
    <w:p w14:paraId="3EF08CCE" w14:textId="77777777" w:rsidR="00893418" w:rsidRPr="00751F08" w:rsidRDefault="00893418" w:rsidP="00F67D9A">
      <w:pPr>
        <w:pStyle w:val="Default"/>
        <w:rPr>
          <w:rFonts w:asciiTheme="minorHAnsi" w:hAnsiTheme="minorHAnsi" w:cstheme="minorHAnsi"/>
        </w:rPr>
      </w:pPr>
    </w:p>
    <w:p w14:paraId="2D56931A"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Incident Commander</w:t>
      </w:r>
      <w:r w:rsidRPr="00751F08">
        <w:rPr>
          <w:rFonts w:asciiTheme="minorHAnsi" w:hAnsiTheme="minorHAnsi" w:cstheme="minorHAnsi"/>
        </w:rPr>
        <w:t xml:space="preserve">: Person designated by the public safety agency in charge </w:t>
      </w:r>
      <w:proofErr w:type="gramStart"/>
      <w:r w:rsidRPr="00751F08">
        <w:rPr>
          <w:rFonts w:asciiTheme="minorHAnsi" w:hAnsiTheme="minorHAnsi" w:cstheme="minorHAnsi"/>
        </w:rPr>
        <w:t>to command</w:t>
      </w:r>
      <w:proofErr w:type="gramEnd"/>
      <w:r w:rsidRPr="00751F08">
        <w:rPr>
          <w:rFonts w:asciiTheme="minorHAnsi" w:hAnsiTheme="minorHAnsi" w:cstheme="minorHAnsi"/>
        </w:rPr>
        <w:t xml:space="preserve"> the scene. </w:t>
      </w:r>
    </w:p>
    <w:p w14:paraId="6D56253C" w14:textId="77777777" w:rsidR="00893418" w:rsidRPr="00751F08" w:rsidRDefault="00893418" w:rsidP="00F67D9A">
      <w:pPr>
        <w:pStyle w:val="Default"/>
        <w:rPr>
          <w:rFonts w:asciiTheme="minorHAnsi" w:hAnsiTheme="minorHAnsi" w:cstheme="minorHAnsi"/>
        </w:rPr>
      </w:pPr>
    </w:p>
    <w:p w14:paraId="1CDF5201"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Jurisdiction:</w:t>
      </w:r>
      <w:r w:rsidRPr="00751F08">
        <w:rPr>
          <w:rFonts w:asciiTheme="minorHAnsi" w:hAnsiTheme="minorHAnsi" w:cstheme="minorHAnsi"/>
        </w:rPr>
        <w:t xml:space="preserve"> The affected geo-political area whose resources have been exhausted in the MCI. </w:t>
      </w:r>
    </w:p>
    <w:p w14:paraId="3E59B6B9" w14:textId="77777777" w:rsidR="00893418" w:rsidRPr="00751F08" w:rsidRDefault="00893418" w:rsidP="00F67D9A">
      <w:pPr>
        <w:pStyle w:val="Default"/>
        <w:rPr>
          <w:rFonts w:asciiTheme="minorHAnsi" w:hAnsiTheme="minorHAnsi" w:cstheme="minorHAnsi"/>
        </w:rPr>
      </w:pPr>
    </w:p>
    <w:p w14:paraId="12C3A031"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Landing Zone (LZ):</w:t>
      </w:r>
      <w:r w:rsidRPr="00751F08">
        <w:rPr>
          <w:rFonts w:asciiTheme="minorHAnsi" w:hAnsiTheme="minorHAnsi" w:cstheme="minorHAnsi"/>
        </w:rPr>
        <w:t xml:space="preserve"> A </w:t>
      </w:r>
      <w:r w:rsidR="00784DEE" w:rsidRPr="00751F08">
        <w:rPr>
          <w:rFonts w:asciiTheme="minorHAnsi" w:hAnsiTheme="minorHAnsi" w:cstheme="minorHAnsi"/>
        </w:rPr>
        <w:t>well-marked</w:t>
      </w:r>
      <w:r w:rsidRPr="00751F08">
        <w:rPr>
          <w:rFonts w:asciiTheme="minorHAnsi" w:hAnsiTheme="minorHAnsi" w:cstheme="minorHAnsi"/>
        </w:rPr>
        <w:t xml:space="preserve"> area 100 ft. x 100 ft. designated and secured by fire or law enforcement personnel for helicopter landing. </w:t>
      </w:r>
    </w:p>
    <w:p w14:paraId="75E52820" w14:textId="77777777" w:rsidR="00893418" w:rsidRPr="00751F08" w:rsidRDefault="00893418" w:rsidP="00F67D9A">
      <w:pPr>
        <w:pStyle w:val="Default"/>
        <w:rPr>
          <w:rFonts w:asciiTheme="minorHAnsi" w:hAnsiTheme="minorHAnsi" w:cstheme="minorHAnsi"/>
        </w:rPr>
      </w:pPr>
    </w:p>
    <w:p w14:paraId="734159E5"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Medical Sector Coordinator</w:t>
      </w:r>
      <w:r w:rsidRPr="00751F08">
        <w:rPr>
          <w:rFonts w:asciiTheme="minorHAnsi" w:hAnsiTheme="minorHAnsi" w:cstheme="minorHAnsi"/>
        </w:rPr>
        <w:t xml:space="preserve">: Paramedic who coordinates all on-scene emergency medical service activities. </w:t>
      </w:r>
    </w:p>
    <w:p w14:paraId="2D229337" w14:textId="77777777" w:rsidR="00893418" w:rsidRPr="00751F08" w:rsidRDefault="00893418" w:rsidP="00F67D9A">
      <w:pPr>
        <w:pStyle w:val="Default"/>
        <w:rPr>
          <w:rFonts w:asciiTheme="minorHAnsi" w:hAnsiTheme="minorHAnsi" w:cstheme="minorHAnsi"/>
        </w:rPr>
      </w:pPr>
    </w:p>
    <w:p w14:paraId="2276638C"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Morgue</w:t>
      </w:r>
      <w:r w:rsidRPr="00751F08">
        <w:rPr>
          <w:rFonts w:asciiTheme="minorHAnsi" w:hAnsiTheme="minorHAnsi" w:cstheme="minorHAnsi"/>
        </w:rPr>
        <w:t xml:space="preserve">: Temporary area, initially designated by the Medical Sector Coordinator and Transportation Officer, where deceased victims will be </w:t>
      </w:r>
      <w:proofErr w:type="gramStart"/>
      <w:r w:rsidRPr="00751F08">
        <w:rPr>
          <w:rFonts w:asciiTheme="minorHAnsi" w:hAnsiTheme="minorHAnsi" w:cstheme="minorHAnsi"/>
        </w:rPr>
        <w:t>taken—location</w:t>
      </w:r>
      <w:proofErr w:type="gramEnd"/>
      <w:r w:rsidRPr="00751F08">
        <w:rPr>
          <w:rFonts w:asciiTheme="minorHAnsi" w:hAnsiTheme="minorHAnsi" w:cstheme="minorHAnsi"/>
        </w:rPr>
        <w:t xml:space="preserve"> may be set or changed by Medical Examiner. </w:t>
      </w:r>
    </w:p>
    <w:p w14:paraId="32D5BF09" w14:textId="77777777" w:rsidR="00893418" w:rsidRPr="00751F08" w:rsidRDefault="00893418" w:rsidP="00F67D9A">
      <w:pPr>
        <w:pStyle w:val="Default"/>
        <w:rPr>
          <w:rFonts w:asciiTheme="minorHAnsi" w:hAnsiTheme="minorHAnsi" w:cstheme="minorHAnsi"/>
          <w:color w:val="auto"/>
        </w:rPr>
      </w:pPr>
    </w:p>
    <w:p w14:paraId="4D0E998E"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Patient Loading Zone</w:t>
      </w:r>
      <w:r w:rsidRPr="00751F08">
        <w:rPr>
          <w:rFonts w:asciiTheme="minorHAnsi" w:hAnsiTheme="minorHAnsi" w:cstheme="minorHAnsi"/>
        </w:rPr>
        <w:t xml:space="preserve">: Designated area adjacent to the patient treatment area, where transporting units receive and load patients. </w:t>
      </w:r>
    </w:p>
    <w:p w14:paraId="4425BBE5" w14:textId="77777777" w:rsidR="00893418" w:rsidRPr="00751F08" w:rsidRDefault="00893418" w:rsidP="00F67D9A">
      <w:pPr>
        <w:pStyle w:val="Default"/>
        <w:rPr>
          <w:rFonts w:asciiTheme="minorHAnsi" w:hAnsiTheme="minorHAnsi" w:cstheme="minorHAnsi"/>
        </w:rPr>
      </w:pPr>
    </w:p>
    <w:p w14:paraId="76A61BD3" w14:textId="77777777" w:rsidR="00893418" w:rsidRDefault="00893418" w:rsidP="00F67D9A">
      <w:pPr>
        <w:pStyle w:val="Default"/>
        <w:rPr>
          <w:rFonts w:asciiTheme="minorHAnsi" w:hAnsiTheme="minorHAnsi" w:cstheme="minorHAnsi"/>
        </w:rPr>
      </w:pPr>
      <w:r w:rsidRPr="00751F08">
        <w:rPr>
          <w:rFonts w:asciiTheme="minorHAnsi" w:hAnsiTheme="minorHAnsi" w:cstheme="minorHAnsi"/>
          <w:b/>
        </w:rPr>
        <w:t>Patient Treatment Area</w:t>
      </w:r>
      <w:r w:rsidRPr="00751F08">
        <w:rPr>
          <w:rFonts w:asciiTheme="minorHAnsi" w:hAnsiTheme="minorHAnsi" w:cstheme="minorHAnsi"/>
        </w:rPr>
        <w:t xml:space="preserve">: Designated area where patients are brought, reassessed, and treated after initial triage and tagging by a Triage Officer. Treatment priority sections will be marked, corresponding with colors of triage tags. </w:t>
      </w:r>
    </w:p>
    <w:p w14:paraId="5D867379" w14:textId="77777777" w:rsidR="00751F08" w:rsidRDefault="00751F08" w:rsidP="00F67D9A">
      <w:pPr>
        <w:pStyle w:val="Default"/>
        <w:rPr>
          <w:rFonts w:asciiTheme="minorHAnsi" w:hAnsiTheme="minorHAnsi" w:cstheme="minorHAnsi"/>
        </w:rPr>
      </w:pPr>
    </w:p>
    <w:p w14:paraId="0A08D2AF" w14:textId="77777777" w:rsidR="00751F08" w:rsidRPr="006B12EB" w:rsidRDefault="00751F08" w:rsidP="006B12EB">
      <w:pPr>
        <w:pStyle w:val="Default"/>
        <w:numPr>
          <w:ilvl w:val="0"/>
          <w:numId w:val="3"/>
        </w:numPr>
        <w:rPr>
          <w:rFonts w:asciiTheme="minorHAnsi" w:hAnsiTheme="minorHAnsi" w:cstheme="minorHAnsi"/>
          <w:b/>
        </w:rPr>
      </w:pPr>
      <w:r>
        <w:rPr>
          <w:rFonts w:asciiTheme="minorHAnsi" w:hAnsiTheme="minorHAnsi" w:cstheme="minorHAnsi"/>
        </w:rPr>
        <w:t>Continued</w:t>
      </w:r>
    </w:p>
    <w:p w14:paraId="0F87425E" w14:textId="77777777" w:rsidR="00751F08" w:rsidRPr="00751F08" w:rsidRDefault="00751F08" w:rsidP="00751F08">
      <w:pPr>
        <w:pStyle w:val="Default"/>
        <w:rPr>
          <w:rFonts w:asciiTheme="minorHAnsi" w:hAnsiTheme="minorHAnsi" w:cstheme="minorHAnsi"/>
          <w:color w:val="0070C0"/>
        </w:rPr>
      </w:pPr>
      <w:r w:rsidRPr="00751F08">
        <w:rPr>
          <w:rFonts w:asciiTheme="minorHAnsi" w:hAnsiTheme="minorHAnsi" w:cstheme="minorHAnsi"/>
          <w:b/>
          <w:bCs/>
          <w:color w:val="0070C0"/>
        </w:rPr>
        <w:lastRenderedPageBreak/>
        <w:t xml:space="preserve">EAST ALABAMA EMS REGION 2 </w:t>
      </w:r>
    </w:p>
    <w:p w14:paraId="5309CBDE" w14:textId="77777777" w:rsidR="00751F08" w:rsidRDefault="00751F08" w:rsidP="00751F08">
      <w:pPr>
        <w:pStyle w:val="Default"/>
        <w:rPr>
          <w:rFonts w:asciiTheme="minorHAnsi" w:hAnsiTheme="minorHAnsi" w:cstheme="minorHAnsi"/>
          <w:b/>
          <w:bCs/>
          <w:color w:val="0070C0"/>
        </w:rPr>
      </w:pPr>
      <w:r w:rsidRPr="00751F08">
        <w:rPr>
          <w:rFonts w:asciiTheme="minorHAnsi" w:hAnsiTheme="minorHAnsi" w:cstheme="minorHAnsi"/>
          <w:b/>
          <w:bCs/>
          <w:color w:val="0070C0"/>
        </w:rPr>
        <w:t xml:space="preserve">MASS CASUALTY INCIDENT PLAN </w:t>
      </w:r>
    </w:p>
    <w:p w14:paraId="39DED492" w14:textId="77777777" w:rsidR="00751F08" w:rsidRPr="00751F08" w:rsidRDefault="00751F08" w:rsidP="00751F08">
      <w:pPr>
        <w:pStyle w:val="Default"/>
        <w:rPr>
          <w:rFonts w:asciiTheme="minorHAnsi" w:hAnsiTheme="minorHAnsi" w:cstheme="minorHAnsi"/>
          <w:color w:val="0070C0"/>
        </w:rPr>
      </w:pPr>
      <w:r>
        <w:rPr>
          <w:rFonts w:asciiTheme="minorHAnsi" w:hAnsiTheme="minorHAnsi" w:cstheme="minorHAnsi"/>
          <w:b/>
          <w:bCs/>
          <w:color w:val="0070C0"/>
        </w:rPr>
        <w:t>PAGE THREE</w:t>
      </w:r>
    </w:p>
    <w:p w14:paraId="348DC579" w14:textId="77777777" w:rsidR="00751F08" w:rsidRPr="00751F08" w:rsidRDefault="00751F08" w:rsidP="00F67D9A">
      <w:pPr>
        <w:pStyle w:val="Default"/>
        <w:rPr>
          <w:rFonts w:asciiTheme="minorHAnsi" w:hAnsiTheme="minorHAnsi" w:cstheme="minorHAnsi"/>
        </w:rPr>
      </w:pPr>
    </w:p>
    <w:p w14:paraId="3DDD8408" w14:textId="77777777" w:rsidR="00893418" w:rsidRPr="00751F08" w:rsidRDefault="00893418" w:rsidP="00F67D9A">
      <w:pPr>
        <w:pStyle w:val="Default"/>
        <w:rPr>
          <w:rFonts w:asciiTheme="minorHAnsi" w:hAnsiTheme="minorHAnsi" w:cstheme="minorHAnsi"/>
        </w:rPr>
      </w:pPr>
    </w:p>
    <w:p w14:paraId="761EEEE9"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Staging Officer</w:t>
      </w:r>
      <w:r w:rsidRPr="00751F08">
        <w:rPr>
          <w:rFonts w:asciiTheme="minorHAnsi" w:hAnsiTheme="minorHAnsi" w:cstheme="minorHAnsi"/>
        </w:rPr>
        <w:t xml:space="preserve">: Individual designated by Incident Command to manage the Staging Areas(s) </w:t>
      </w:r>
    </w:p>
    <w:p w14:paraId="1BC04FD7" w14:textId="77777777" w:rsidR="00B80AFD" w:rsidRDefault="00B80AFD" w:rsidP="00F67D9A">
      <w:pPr>
        <w:pStyle w:val="Default"/>
        <w:rPr>
          <w:rFonts w:asciiTheme="minorHAnsi" w:hAnsiTheme="minorHAnsi" w:cstheme="minorHAnsi"/>
        </w:rPr>
      </w:pPr>
    </w:p>
    <w:p w14:paraId="3BC3B3DD" w14:textId="77777777" w:rsidR="00893418" w:rsidRPr="00751F08" w:rsidRDefault="00893418" w:rsidP="00F67D9A">
      <w:pPr>
        <w:pStyle w:val="Default"/>
        <w:rPr>
          <w:rFonts w:asciiTheme="minorHAnsi" w:hAnsiTheme="minorHAnsi" w:cstheme="minorHAnsi"/>
        </w:rPr>
      </w:pPr>
      <w:r w:rsidRPr="00B80AFD">
        <w:rPr>
          <w:rFonts w:asciiTheme="minorHAnsi" w:hAnsiTheme="minorHAnsi" w:cstheme="minorHAnsi"/>
          <w:b/>
        </w:rPr>
        <w:t>Transportation Officer</w:t>
      </w:r>
      <w:r w:rsidRPr="00751F08">
        <w:rPr>
          <w:rFonts w:asciiTheme="minorHAnsi" w:hAnsiTheme="minorHAnsi" w:cstheme="minorHAnsi"/>
        </w:rPr>
        <w:t xml:space="preserve">: EMT-P who establishes treatment areas and supervises patient loading into transport units. </w:t>
      </w:r>
    </w:p>
    <w:p w14:paraId="5DD7E712" w14:textId="77777777" w:rsidR="00893418" w:rsidRPr="00751F08" w:rsidRDefault="00893418" w:rsidP="00F67D9A">
      <w:pPr>
        <w:pStyle w:val="Default"/>
        <w:rPr>
          <w:rFonts w:asciiTheme="minorHAnsi" w:hAnsiTheme="minorHAnsi" w:cstheme="minorHAnsi"/>
        </w:rPr>
      </w:pPr>
    </w:p>
    <w:p w14:paraId="3EC889D0"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Alabama Trauma Communications Center (ATCC):</w:t>
      </w:r>
      <w:r w:rsidRPr="00751F08">
        <w:rPr>
          <w:rFonts w:asciiTheme="minorHAnsi" w:hAnsiTheme="minorHAnsi" w:cstheme="minorHAnsi"/>
        </w:rPr>
        <w:t xml:space="preserve"> Organizational entity of </w:t>
      </w:r>
      <w:r w:rsidR="00784DEE" w:rsidRPr="00751F08">
        <w:rPr>
          <w:rFonts w:asciiTheme="minorHAnsi" w:hAnsiTheme="minorHAnsi" w:cstheme="minorHAnsi"/>
        </w:rPr>
        <w:t>BREMSS, which</w:t>
      </w:r>
      <w:r w:rsidRPr="00751F08">
        <w:rPr>
          <w:rFonts w:asciiTheme="minorHAnsi" w:hAnsiTheme="minorHAnsi" w:cstheme="minorHAnsi"/>
        </w:rPr>
        <w:t xml:space="preserve"> coordinates the destination of trauma, stroke, and STEMI patients daily, and directs the destination of all patients in </w:t>
      </w:r>
      <w:proofErr w:type="gramStart"/>
      <w:r w:rsidRPr="00751F08">
        <w:rPr>
          <w:rFonts w:asciiTheme="minorHAnsi" w:hAnsiTheme="minorHAnsi" w:cstheme="minorHAnsi"/>
        </w:rPr>
        <w:t>a</w:t>
      </w:r>
      <w:proofErr w:type="gramEnd"/>
      <w:r w:rsidRPr="00751F08">
        <w:rPr>
          <w:rFonts w:asciiTheme="minorHAnsi" w:hAnsiTheme="minorHAnsi" w:cstheme="minorHAnsi"/>
        </w:rPr>
        <w:t xml:space="preserve"> MCI. The ATCC is also responsible for coordination of all requested hospital/medical resources. </w:t>
      </w:r>
    </w:p>
    <w:p w14:paraId="2E5BB619" w14:textId="77777777" w:rsidR="00893418" w:rsidRPr="00751F08" w:rsidRDefault="00893418" w:rsidP="00F67D9A">
      <w:pPr>
        <w:pStyle w:val="Default"/>
        <w:rPr>
          <w:rFonts w:asciiTheme="minorHAnsi" w:hAnsiTheme="minorHAnsi" w:cstheme="minorHAnsi"/>
        </w:rPr>
      </w:pPr>
    </w:p>
    <w:p w14:paraId="0F65A624"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Triage</w:t>
      </w:r>
      <w:r w:rsidRPr="00751F08">
        <w:rPr>
          <w:rFonts w:asciiTheme="minorHAnsi" w:hAnsiTheme="minorHAnsi" w:cstheme="minorHAnsi"/>
        </w:rPr>
        <w:t xml:space="preserve">: Process of sorting patients by severity of injury. </w:t>
      </w:r>
    </w:p>
    <w:p w14:paraId="49A36A60" w14:textId="77777777" w:rsidR="00893418" w:rsidRPr="00751F08" w:rsidRDefault="00893418" w:rsidP="00F67D9A">
      <w:pPr>
        <w:pStyle w:val="Default"/>
        <w:rPr>
          <w:rFonts w:asciiTheme="minorHAnsi" w:hAnsiTheme="minorHAnsi" w:cstheme="minorHAnsi"/>
        </w:rPr>
      </w:pPr>
    </w:p>
    <w:p w14:paraId="1D34C0AA"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b/>
        </w:rPr>
        <w:t>Triage Officer</w:t>
      </w:r>
      <w:r w:rsidRPr="00751F08">
        <w:rPr>
          <w:rFonts w:asciiTheme="minorHAnsi" w:hAnsiTheme="minorHAnsi" w:cstheme="minorHAnsi"/>
        </w:rPr>
        <w:t xml:space="preserve">: Paramedic who coordinates triage, patient assessment and tagging. </w:t>
      </w:r>
    </w:p>
    <w:p w14:paraId="0BD000CB" w14:textId="77777777" w:rsidR="00893418" w:rsidRPr="00751F08" w:rsidRDefault="00893418" w:rsidP="00893418">
      <w:pPr>
        <w:pStyle w:val="Default"/>
        <w:rPr>
          <w:rFonts w:asciiTheme="minorHAnsi" w:hAnsiTheme="minorHAnsi" w:cstheme="minorHAnsi"/>
        </w:rPr>
      </w:pPr>
    </w:p>
    <w:p w14:paraId="45BB26B7" w14:textId="77777777" w:rsidR="00893418" w:rsidRPr="00751F08" w:rsidRDefault="00893418" w:rsidP="00893418">
      <w:pPr>
        <w:pStyle w:val="Default"/>
        <w:rPr>
          <w:rFonts w:asciiTheme="minorHAnsi" w:hAnsiTheme="minorHAnsi" w:cstheme="minorHAnsi"/>
        </w:rPr>
      </w:pPr>
      <w:r w:rsidRPr="00751F08">
        <w:rPr>
          <w:rFonts w:asciiTheme="minorHAnsi" w:hAnsiTheme="minorHAnsi" w:cstheme="minorHAnsi"/>
          <w:b/>
        </w:rPr>
        <w:t>Triage Priority Colors</w:t>
      </w:r>
      <w:r w:rsidRPr="00751F08">
        <w:rPr>
          <w:rFonts w:asciiTheme="minorHAnsi" w:hAnsiTheme="minorHAnsi" w:cstheme="minorHAnsi"/>
        </w:rPr>
        <w:t xml:space="preserve">: </w:t>
      </w:r>
    </w:p>
    <w:p w14:paraId="37C91272" w14:textId="77777777" w:rsidR="00893418" w:rsidRPr="00751F08" w:rsidRDefault="00893418" w:rsidP="00893418">
      <w:pPr>
        <w:pStyle w:val="Default"/>
        <w:ind w:firstLine="720"/>
        <w:rPr>
          <w:rFonts w:asciiTheme="minorHAnsi" w:hAnsiTheme="minorHAnsi" w:cstheme="minorHAnsi"/>
        </w:rPr>
      </w:pPr>
      <w:r w:rsidRPr="00751F08">
        <w:rPr>
          <w:rFonts w:asciiTheme="minorHAnsi" w:hAnsiTheme="minorHAnsi" w:cstheme="minorHAnsi"/>
          <w:color w:val="auto"/>
          <w:highlight w:val="red"/>
        </w:rPr>
        <w:t>Red</w:t>
      </w:r>
      <w:r w:rsidRPr="00751F08">
        <w:rPr>
          <w:rFonts w:asciiTheme="minorHAnsi" w:hAnsiTheme="minorHAnsi" w:cstheme="minorHAnsi"/>
          <w:color w:val="FF0000"/>
        </w:rPr>
        <w:t xml:space="preserve"> </w:t>
      </w:r>
      <w:r w:rsidRPr="00751F08">
        <w:rPr>
          <w:rFonts w:asciiTheme="minorHAnsi" w:hAnsiTheme="minorHAnsi" w:cstheme="minorHAnsi"/>
        </w:rPr>
        <w:t xml:space="preserve">– Priority 1 – </w:t>
      </w:r>
    </w:p>
    <w:p w14:paraId="37D582B2" w14:textId="77777777" w:rsidR="00893418" w:rsidRPr="00751F08" w:rsidRDefault="00893418" w:rsidP="00893418">
      <w:pPr>
        <w:pStyle w:val="Default"/>
        <w:ind w:left="1440"/>
        <w:rPr>
          <w:rFonts w:asciiTheme="minorHAnsi" w:hAnsiTheme="minorHAnsi" w:cstheme="minorHAnsi"/>
        </w:rPr>
      </w:pPr>
      <w:r w:rsidRPr="00751F08">
        <w:rPr>
          <w:rFonts w:asciiTheme="minorHAnsi" w:hAnsiTheme="minorHAnsi" w:cstheme="minorHAnsi"/>
        </w:rPr>
        <w:t xml:space="preserve">Life threatening medical emergencies, i.e. airway, breathing and/or circulation problems </w:t>
      </w:r>
    </w:p>
    <w:p w14:paraId="1503B3FE" w14:textId="77777777" w:rsidR="00893418" w:rsidRPr="00751F08" w:rsidRDefault="00893418" w:rsidP="00893418">
      <w:pPr>
        <w:pStyle w:val="Default"/>
        <w:ind w:firstLine="720"/>
        <w:rPr>
          <w:rFonts w:asciiTheme="minorHAnsi" w:hAnsiTheme="minorHAnsi" w:cstheme="minorHAnsi"/>
        </w:rPr>
      </w:pPr>
      <w:r w:rsidRPr="00751F08">
        <w:rPr>
          <w:rFonts w:asciiTheme="minorHAnsi" w:hAnsiTheme="minorHAnsi" w:cstheme="minorHAnsi"/>
          <w:highlight w:val="yellow"/>
        </w:rPr>
        <w:t>Yellow</w:t>
      </w:r>
      <w:r w:rsidRPr="00751F08">
        <w:rPr>
          <w:rFonts w:asciiTheme="minorHAnsi" w:hAnsiTheme="minorHAnsi" w:cstheme="minorHAnsi"/>
        </w:rPr>
        <w:t xml:space="preserve"> – Priority 2 – </w:t>
      </w:r>
    </w:p>
    <w:p w14:paraId="4A1CDC22" w14:textId="77777777" w:rsidR="00893418" w:rsidRPr="00751F08" w:rsidRDefault="00893418" w:rsidP="00893418">
      <w:pPr>
        <w:pStyle w:val="Default"/>
        <w:ind w:left="1440"/>
        <w:rPr>
          <w:rFonts w:asciiTheme="minorHAnsi" w:hAnsiTheme="minorHAnsi" w:cstheme="minorHAnsi"/>
        </w:rPr>
      </w:pPr>
      <w:r w:rsidRPr="00751F08">
        <w:rPr>
          <w:rFonts w:asciiTheme="minorHAnsi" w:hAnsiTheme="minorHAnsi" w:cstheme="minorHAnsi"/>
        </w:rPr>
        <w:t>Not as seriously injured as Priority 1 patients, but possibility exists for rapid deterioration</w:t>
      </w:r>
      <w:r w:rsidR="00B80AFD">
        <w:rPr>
          <w:rFonts w:asciiTheme="minorHAnsi" w:hAnsiTheme="minorHAnsi" w:cstheme="minorHAnsi"/>
        </w:rPr>
        <w:t xml:space="preserve"> of</w:t>
      </w:r>
      <w:r w:rsidRPr="00751F08">
        <w:rPr>
          <w:rFonts w:asciiTheme="minorHAnsi" w:hAnsiTheme="minorHAnsi" w:cstheme="minorHAnsi"/>
        </w:rPr>
        <w:t xml:space="preserve"> physical condition. </w:t>
      </w:r>
    </w:p>
    <w:p w14:paraId="5035DB6B" w14:textId="77777777" w:rsidR="00893418" w:rsidRPr="00751F08" w:rsidRDefault="00893418" w:rsidP="00893418">
      <w:pPr>
        <w:pStyle w:val="Default"/>
        <w:ind w:firstLine="720"/>
        <w:rPr>
          <w:rFonts w:asciiTheme="minorHAnsi" w:hAnsiTheme="minorHAnsi" w:cstheme="minorHAnsi"/>
        </w:rPr>
      </w:pPr>
      <w:r w:rsidRPr="00751F08">
        <w:rPr>
          <w:rFonts w:asciiTheme="minorHAnsi" w:hAnsiTheme="minorHAnsi" w:cstheme="minorHAnsi"/>
          <w:highlight w:val="green"/>
        </w:rPr>
        <w:t>Green</w:t>
      </w:r>
      <w:r w:rsidRPr="00751F08">
        <w:rPr>
          <w:rFonts w:asciiTheme="minorHAnsi" w:hAnsiTheme="minorHAnsi" w:cstheme="minorHAnsi"/>
        </w:rPr>
        <w:t xml:space="preserve"> – Priority 3 – </w:t>
      </w:r>
    </w:p>
    <w:p w14:paraId="3D2F7442" w14:textId="77777777" w:rsidR="00893418" w:rsidRPr="00751F08" w:rsidRDefault="00893418" w:rsidP="00893418">
      <w:pPr>
        <w:pStyle w:val="Default"/>
        <w:ind w:left="1440"/>
        <w:rPr>
          <w:rFonts w:asciiTheme="minorHAnsi" w:hAnsiTheme="minorHAnsi" w:cstheme="minorHAnsi"/>
        </w:rPr>
      </w:pPr>
      <w:r w:rsidRPr="00751F08">
        <w:rPr>
          <w:rFonts w:asciiTheme="minorHAnsi" w:hAnsiTheme="minorHAnsi" w:cstheme="minorHAnsi"/>
        </w:rPr>
        <w:t xml:space="preserve">Require additional </w:t>
      </w:r>
      <w:proofErr w:type="gramStart"/>
      <w:r w:rsidRPr="00751F08">
        <w:rPr>
          <w:rFonts w:asciiTheme="minorHAnsi" w:hAnsiTheme="minorHAnsi" w:cstheme="minorHAnsi"/>
        </w:rPr>
        <w:t>treatment, but</w:t>
      </w:r>
      <w:proofErr w:type="gramEnd"/>
      <w:r w:rsidRPr="00751F08">
        <w:rPr>
          <w:rFonts w:asciiTheme="minorHAnsi" w:hAnsiTheme="minorHAnsi" w:cstheme="minorHAnsi"/>
        </w:rPr>
        <w:t xml:space="preserve"> can wait for transportation without immediate threat to life. </w:t>
      </w:r>
    </w:p>
    <w:p w14:paraId="608BE064" w14:textId="77777777" w:rsidR="00893418" w:rsidRPr="00751F08" w:rsidRDefault="00893418" w:rsidP="00893418">
      <w:pPr>
        <w:pStyle w:val="Default"/>
        <w:ind w:firstLine="720"/>
        <w:rPr>
          <w:rFonts w:asciiTheme="minorHAnsi" w:hAnsiTheme="minorHAnsi" w:cstheme="minorHAnsi"/>
        </w:rPr>
      </w:pPr>
      <w:r w:rsidRPr="00751F08">
        <w:rPr>
          <w:rFonts w:asciiTheme="minorHAnsi" w:hAnsiTheme="minorHAnsi" w:cstheme="minorHAnsi"/>
          <w:b/>
        </w:rPr>
        <w:t>Black</w:t>
      </w:r>
      <w:r w:rsidRPr="00751F08">
        <w:rPr>
          <w:rFonts w:asciiTheme="minorHAnsi" w:hAnsiTheme="minorHAnsi" w:cstheme="minorHAnsi"/>
        </w:rPr>
        <w:t xml:space="preserve"> – Priority 0 – </w:t>
      </w:r>
    </w:p>
    <w:p w14:paraId="712C430D" w14:textId="77777777" w:rsidR="00893418" w:rsidRPr="00751F08" w:rsidRDefault="00893418" w:rsidP="00893418">
      <w:pPr>
        <w:pStyle w:val="Default"/>
        <w:ind w:left="720" w:firstLine="720"/>
        <w:rPr>
          <w:rFonts w:asciiTheme="minorHAnsi" w:hAnsiTheme="minorHAnsi" w:cstheme="minorHAnsi"/>
        </w:rPr>
      </w:pPr>
      <w:r w:rsidRPr="00751F08">
        <w:rPr>
          <w:rFonts w:asciiTheme="minorHAnsi" w:hAnsiTheme="minorHAnsi" w:cstheme="minorHAnsi"/>
        </w:rPr>
        <w:t xml:space="preserve">Expired or mortal injuries </w:t>
      </w:r>
    </w:p>
    <w:p w14:paraId="4A154B0C" w14:textId="77777777" w:rsidR="00893418" w:rsidRPr="00751F08" w:rsidRDefault="00893418" w:rsidP="00893418">
      <w:pPr>
        <w:pStyle w:val="Default"/>
        <w:rPr>
          <w:rFonts w:asciiTheme="minorHAnsi" w:hAnsiTheme="minorHAnsi" w:cstheme="minorHAnsi"/>
        </w:rPr>
      </w:pPr>
    </w:p>
    <w:p w14:paraId="2DECF8FB" w14:textId="77777777" w:rsidR="00893418" w:rsidRPr="00751F08" w:rsidRDefault="00893418" w:rsidP="00893418">
      <w:pPr>
        <w:pStyle w:val="Default"/>
        <w:rPr>
          <w:rFonts w:asciiTheme="minorHAnsi" w:hAnsiTheme="minorHAnsi" w:cstheme="minorHAnsi"/>
        </w:rPr>
      </w:pPr>
      <w:r w:rsidRPr="00751F08">
        <w:rPr>
          <w:rFonts w:asciiTheme="minorHAnsi" w:hAnsiTheme="minorHAnsi" w:cstheme="minorHAnsi"/>
          <w:b/>
        </w:rPr>
        <w:t>Triaging</w:t>
      </w:r>
      <w:r w:rsidRPr="00751F08">
        <w:rPr>
          <w:rFonts w:asciiTheme="minorHAnsi" w:hAnsiTheme="minorHAnsi" w:cstheme="minorHAnsi"/>
        </w:rPr>
        <w:t xml:space="preserve">: Method used to categorize condition of patients, according to severity of injuries: red: priority 1; yellow: priority 2, green: priority 3, </w:t>
      </w:r>
      <w:r w:rsidR="00784DEE" w:rsidRPr="00751F08">
        <w:rPr>
          <w:rFonts w:asciiTheme="minorHAnsi" w:hAnsiTheme="minorHAnsi" w:cstheme="minorHAnsi"/>
        </w:rPr>
        <w:t>black</w:t>
      </w:r>
      <w:r w:rsidRPr="00751F08">
        <w:rPr>
          <w:rFonts w:asciiTheme="minorHAnsi" w:hAnsiTheme="minorHAnsi" w:cstheme="minorHAnsi"/>
        </w:rPr>
        <w:t xml:space="preserve"> priority 0. The triage tag shall stay with the patient through hospital admittance</w:t>
      </w:r>
    </w:p>
    <w:p w14:paraId="7718850E" w14:textId="77777777" w:rsidR="00893418" w:rsidRPr="00751F08" w:rsidRDefault="00893418" w:rsidP="00893418">
      <w:pPr>
        <w:pStyle w:val="Default"/>
        <w:rPr>
          <w:rFonts w:asciiTheme="minorHAnsi" w:hAnsiTheme="minorHAnsi" w:cstheme="minorHAnsi"/>
        </w:rPr>
      </w:pPr>
    </w:p>
    <w:p w14:paraId="02B55C0E" w14:textId="77777777" w:rsidR="00893418" w:rsidRDefault="00893418" w:rsidP="00893418">
      <w:pPr>
        <w:pStyle w:val="Default"/>
        <w:rPr>
          <w:rFonts w:asciiTheme="minorHAnsi" w:hAnsiTheme="minorHAnsi" w:cstheme="minorHAnsi"/>
        </w:rPr>
      </w:pPr>
    </w:p>
    <w:p w14:paraId="02994335" w14:textId="77777777" w:rsidR="006B12EB" w:rsidRDefault="006B12EB" w:rsidP="00893418">
      <w:pPr>
        <w:pStyle w:val="Default"/>
        <w:rPr>
          <w:rFonts w:asciiTheme="minorHAnsi" w:hAnsiTheme="minorHAnsi" w:cstheme="minorHAnsi"/>
        </w:rPr>
      </w:pPr>
    </w:p>
    <w:p w14:paraId="4CB3EB9F" w14:textId="77777777" w:rsidR="00751F08" w:rsidRPr="00751F08" w:rsidRDefault="00751F08" w:rsidP="00751F08">
      <w:pPr>
        <w:pStyle w:val="Default"/>
        <w:numPr>
          <w:ilvl w:val="0"/>
          <w:numId w:val="3"/>
        </w:numPr>
        <w:rPr>
          <w:rFonts w:asciiTheme="minorHAnsi" w:hAnsiTheme="minorHAnsi" w:cstheme="minorHAnsi"/>
          <w:b/>
        </w:rPr>
      </w:pPr>
      <w:r>
        <w:rPr>
          <w:rFonts w:asciiTheme="minorHAnsi" w:hAnsiTheme="minorHAnsi" w:cstheme="minorHAnsi"/>
        </w:rPr>
        <w:t>Continued</w:t>
      </w:r>
    </w:p>
    <w:p w14:paraId="2D631969" w14:textId="77777777" w:rsidR="00751F08" w:rsidRDefault="00751F08" w:rsidP="00751F08">
      <w:pPr>
        <w:pStyle w:val="Default"/>
        <w:ind w:left="720"/>
        <w:rPr>
          <w:rFonts w:asciiTheme="minorHAnsi" w:hAnsiTheme="minorHAnsi" w:cstheme="minorHAnsi"/>
          <w:b/>
        </w:rPr>
      </w:pPr>
    </w:p>
    <w:p w14:paraId="4DD29D7F" w14:textId="77777777" w:rsidR="00751F08" w:rsidRDefault="00751F08" w:rsidP="00751F08">
      <w:pPr>
        <w:pStyle w:val="Default"/>
        <w:rPr>
          <w:rFonts w:asciiTheme="minorHAnsi" w:hAnsiTheme="minorHAnsi" w:cstheme="minorHAnsi"/>
          <w:b/>
          <w:bCs/>
          <w:color w:val="0070C0"/>
        </w:rPr>
      </w:pPr>
    </w:p>
    <w:p w14:paraId="23F0EE80" w14:textId="77777777" w:rsidR="00751F08" w:rsidRDefault="00751F08" w:rsidP="00751F08">
      <w:pPr>
        <w:pStyle w:val="Default"/>
        <w:rPr>
          <w:rFonts w:asciiTheme="minorHAnsi" w:hAnsiTheme="minorHAnsi" w:cstheme="minorHAnsi"/>
          <w:b/>
          <w:bCs/>
          <w:color w:val="0070C0"/>
        </w:rPr>
      </w:pPr>
    </w:p>
    <w:p w14:paraId="6CFA6469" w14:textId="77777777" w:rsidR="00751F08" w:rsidRDefault="00751F08" w:rsidP="00751F08">
      <w:pPr>
        <w:pStyle w:val="Default"/>
        <w:rPr>
          <w:rFonts w:asciiTheme="minorHAnsi" w:hAnsiTheme="minorHAnsi" w:cstheme="minorHAnsi"/>
          <w:b/>
          <w:bCs/>
          <w:color w:val="0070C0"/>
        </w:rPr>
      </w:pPr>
    </w:p>
    <w:p w14:paraId="5CEB0E06" w14:textId="77777777" w:rsidR="00751F08" w:rsidRDefault="00751F08" w:rsidP="00751F08">
      <w:pPr>
        <w:pStyle w:val="Default"/>
        <w:rPr>
          <w:rFonts w:asciiTheme="minorHAnsi" w:hAnsiTheme="minorHAnsi" w:cstheme="minorHAnsi"/>
          <w:b/>
          <w:bCs/>
          <w:color w:val="0070C0"/>
        </w:rPr>
      </w:pPr>
    </w:p>
    <w:p w14:paraId="4085DC03" w14:textId="77777777" w:rsidR="00751F08" w:rsidRPr="00751F08" w:rsidRDefault="00751F08" w:rsidP="00751F08">
      <w:pPr>
        <w:pStyle w:val="Default"/>
        <w:rPr>
          <w:rFonts w:asciiTheme="minorHAnsi" w:hAnsiTheme="minorHAnsi" w:cstheme="minorHAnsi"/>
          <w:color w:val="0070C0"/>
        </w:rPr>
      </w:pPr>
      <w:r w:rsidRPr="00751F08">
        <w:rPr>
          <w:rFonts w:asciiTheme="minorHAnsi" w:hAnsiTheme="minorHAnsi" w:cstheme="minorHAnsi"/>
          <w:b/>
          <w:bCs/>
          <w:color w:val="0070C0"/>
        </w:rPr>
        <w:lastRenderedPageBreak/>
        <w:t xml:space="preserve">EAST ALABAMA EMS REGION 2 </w:t>
      </w:r>
    </w:p>
    <w:p w14:paraId="6A564524" w14:textId="77777777" w:rsidR="00751F08" w:rsidRDefault="00751F08" w:rsidP="00751F08">
      <w:pPr>
        <w:pStyle w:val="Default"/>
        <w:rPr>
          <w:rFonts w:asciiTheme="minorHAnsi" w:hAnsiTheme="minorHAnsi" w:cstheme="minorHAnsi"/>
          <w:b/>
          <w:bCs/>
          <w:color w:val="0070C0"/>
        </w:rPr>
      </w:pPr>
      <w:r w:rsidRPr="00751F08">
        <w:rPr>
          <w:rFonts w:asciiTheme="minorHAnsi" w:hAnsiTheme="minorHAnsi" w:cstheme="minorHAnsi"/>
          <w:b/>
          <w:bCs/>
          <w:color w:val="0070C0"/>
        </w:rPr>
        <w:t xml:space="preserve">MASS CASUALTY INCIDENT PLAN </w:t>
      </w:r>
    </w:p>
    <w:p w14:paraId="0AA75F0E" w14:textId="77777777" w:rsidR="00751F08" w:rsidRPr="00751F08" w:rsidRDefault="00751F08" w:rsidP="00751F08">
      <w:pPr>
        <w:pStyle w:val="Default"/>
        <w:rPr>
          <w:rFonts w:asciiTheme="minorHAnsi" w:hAnsiTheme="minorHAnsi" w:cstheme="minorHAnsi"/>
          <w:color w:val="0070C0"/>
        </w:rPr>
      </w:pPr>
      <w:r>
        <w:rPr>
          <w:rFonts w:asciiTheme="minorHAnsi" w:hAnsiTheme="minorHAnsi" w:cstheme="minorHAnsi"/>
          <w:b/>
          <w:bCs/>
          <w:color w:val="0070C0"/>
        </w:rPr>
        <w:t>PAGE FOUR</w:t>
      </w:r>
    </w:p>
    <w:p w14:paraId="51F661EB" w14:textId="77777777" w:rsidR="00751F08" w:rsidRPr="00751F08" w:rsidRDefault="00751F08" w:rsidP="00893418">
      <w:pPr>
        <w:pStyle w:val="Default"/>
        <w:rPr>
          <w:rFonts w:asciiTheme="minorHAnsi" w:hAnsiTheme="minorHAnsi" w:cstheme="minorHAnsi"/>
        </w:rPr>
      </w:pPr>
    </w:p>
    <w:p w14:paraId="7417594C" w14:textId="77777777" w:rsidR="00893418" w:rsidRPr="00751F08" w:rsidRDefault="00893418" w:rsidP="00893418">
      <w:pPr>
        <w:pStyle w:val="Default"/>
        <w:rPr>
          <w:rFonts w:asciiTheme="minorHAnsi" w:hAnsiTheme="minorHAnsi" w:cstheme="minorHAnsi"/>
          <w:b/>
        </w:rPr>
      </w:pPr>
      <w:r w:rsidRPr="00751F08">
        <w:rPr>
          <w:rFonts w:asciiTheme="minorHAnsi" w:hAnsiTheme="minorHAnsi" w:cstheme="minorHAnsi"/>
          <w:b/>
          <w:u w:val="single"/>
        </w:rPr>
        <w:t>C. Policy</w:t>
      </w:r>
      <w:r w:rsidRPr="00751F08">
        <w:rPr>
          <w:rFonts w:asciiTheme="minorHAnsi" w:hAnsiTheme="minorHAnsi" w:cstheme="minorHAnsi"/>
          <w:b/>
        </w:rPr>
        <w:t xml:space="preserve">: </w:t>
      </w:r>
    </w:p>
    <w:p w14:paraId="3EC9AC26" w14:textId="77777777" w:rsidR="00F67D9A" w:rsidRPr="00751F08" w:rsidRDefault="00F67D9A" w:rsidP="00893418">
      <w:pPr>
        <w:pStyle w:val="Default"/>
        <w:rPr>
          <w:rFonts w:asciiTheme="minorHAnsi" w:hAnsiTheme="minorHAnsi" w:cstheme="minorHAnsi"/>
        </w:rPr>
      </w:pPr>
    </w:p>
    <w:p w14:paraId="59DE0B3D"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The regional Mass Casualty Incident (MCI) Protocol will be used to coordinate i</w:t>
      </w:r>
      <w:r w:rsidR="00B80AFD">
        <w:rPr>
          <w:rFonts w:asciiTheme="minorHAnsi" w:hAnsiTheme="minorHAnsi" w:cstheme="minorHAnsi"/>
        </w:rPr>
        <w:t>ncidents when a city or county’s</w:t>
      </w:r>
      <w:r w:rsidRPr="00751F08">
        <w:rPr>
          <w:rFonts w:asciiTheme="minorHAnsi" w:hAnsiTheme="minorHAnsi" w:cstheme="minorHAnsi"/>
        </w:rPr>
        <w:t xml:space="preserve"> resources needed to effectively care for an EMS situation are exhausted and the appropriate person in charge has requested resources from outside the jurisdiction. </w:t>
      </w:r>
      <w:proofErr w:type="gramStart"/>
      <w:r w:rsidRPr="00751F08">
        <w:rPr>
          <w:rFonts w:asciiTheme="minorHAnsi" w:hAnsiTheme="minorHAnsi" w:cstheme="minorHAnsi"/>
        </w:rPr>
        <w:t>A</w:t>
      </w:r>
      <w:proofErr w:type="gramEnd"/>
      <w:r w:rsidRPr="00751F08">
        <w:rPr>
          <w:rFonts w:asciiTheme="minorHAnsi" w:hAnsiTheme="minorHAnsi" w:cstheme="minorHAnsi"/>
        </w:rPr>
        <w:t xml:space="preserve"> MCI may also be declared in advance of a potential incident if intelligence predicts </w:t>
      </w:r>
      <w:proofErr w:type="gramStart"/>
      <w:r w:rsidRPr="00751F08">
        <w:rPr>
          <w:rFonts w:asciiTheme="minorHAnsi" w:hAnsiTheme="minorHAnsi" w:cstheme="minorHAnsi"/>
        </w:rPr>
        <w:t>a large number of</w:t>
      </w:r>
      <w:proofErr w:type="gramEnd"/>
      <w:r w:rsidRPr="00751F08">
        <w:rPr>
          <w:rFonts w:asciiTheme="minorHAnsi" w:hAnsiTheme="minorHAnsi" w:cstheme="minorHAnsi"/>
        </w:rPr>
        <w:t xml:space="preserve"> patients. </w:t>
      </w:r>
    </w:p>
    <w:p w14:paraId="36621068" w14:textId="77777777" w:rsidR="00893418" w:rsidRPr="00751F08" w:rsidRDefault="00893418" w:rsidP="00893418">
      <w:pPr>
        <w:pStyle w:val="Default"/>
        <w:rPr>
          <w:rFonts w:asciiTheme="minorHAnsi" w:hAnsiTheme="minorHAnsi" w:cstheme="minorHAnsi"/>
        </w:rPr>
      </w:pPr>
    </w:p>
    <w:p w14:paraId="6B1C392D"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During a mass causality incident, emergency medical service providers and agencies will conduct operations to provide immediate resources, to minimize the loss of life through prompt medical treatment in the field, and to coordinate field medical services and activities with existing medical facilities and other support services and resources. </w:t>
      </w:r>
    </w:p>
    <w:p w14:paraId="34CA538E" w14:textId="77777777" w:rsidR="00893418" w:rsidRPr="00751F08" w:rsidRDefault="00893418" w:rsidP="00893418">
      <w:pPr>
        <w:pStyle w:val="Default"/>
        <w:rPr>
          <w:rFonts w:asciiTheme="minorHAnsi" w:hAnsiTheme="minorHAnsi" w:cstheme="minorHAnsi"/>
        </w:rPr>
      </w:pPr>
    </w:p>
    <w:p w14:paraId="50F4511E"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It is EMS policy that agencies having the responsibility to provide needed emergency services </w:t>
      </w:r>
      <w:proofErr w:type="gramStart"/>
      <w:r w:rsidRPr="00751F08">
        <w:rPr>
          <w:rFonts w:asciiTheme="minorHAnsi" w:hAnsiTheme="minorHAnsi" w:cstheme="minorHAnsi"/>
        </w:rPr>
        <w:t>be</w:t>
      </w:r>
      <w:proofErr w:type="gramEnd"/>
      <w:r w:rsidRPr="00751F08">
        <w:rPr>
          <w:rFonts w:asciiTheme="minorHAnsi" w:hAnsiTheme="minorHAnsi" w:cstheme="minorHAnsi"/>
        </w:rPr>
        <w:t xml:space="preserve"> notified of an impending or actual incident as soon as appropriate </w:t>
      </w:r>
      <w:proofErr w:type="gramStart"/>
      <w:r w:rsidRPr="00751F08">
        <w:rPr>
          <w:rFonts w:asciiTheme="minorHAnsi" w:hAnsiTheme="minorHAnsi" w:cstheme="minorHAnsi"/>
        </w:rPr>
        <w:t>in order to</w:t>
      </w:r>
      <w:proofErr w:type="gramEnd"/>
      <w:r w:rsidRPr="00751F08">
        <w:rPr>
          <w:rFonts w:asciiTheme="minorHAnsi" w:hAnsiTheme="minorHAnsi" w:cstheme="minorHAnsi"/>
        </w:rPr>
        <w:t xml:space="preserve"> initiate preparedness or response activities. </w:t>
      </w:r>
    </w:p>
    <w:p w14:paraId="47D8C044" w14:textId="77777777" w:rsidR="00893418" w:rsidRPr="00751F08" w:rsidRDefault="00893418" w:rsidP="00893418">
      <w:pPr>
        <w:pStyle w:val="Default"/>
        <w:rPr>
          <w:rFonts w:asciiTheme="minorHAnsi" w:hAnsiTheme="minorHAnsi" w:cstheme="minorHAnsi"/>
        </w:rPr>
      </w:pPr>
    </w:p>
    <w:p w14:paraId="6154DEC5"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On-scene personnel will have authority to act in a timely manner within the incident command system at the scene. </w:t>
      </w:r>
    </w:p>
    <w:p w14:paraId="0FF32541" w14:textId="77777777" w:rsidR="00893418" w:rsidRPr="00751F08" w:rsidRDefault="00893418" w:rsidP="00893418">
      <w:pPr>
        <w:pStyle w:val="Default"/>
        <w:rPr>
          <w:rFonts w:asciiTheme="minorHAnsi" w:hAnsiTheme="minorHAnsi" w:cstheme="minorHAnsi"/>
        </w:rPr>
      </w:pPr>
    </w:p>
    <w:p w14:paraId="7DE8E17C"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If the first unit responding to an incident is BLS or ALS staffed with only one Paramedic: </w:t>
      </w:r>
    </w:p>
    <w:p w14:paraId="6A1F5F0F" w14:textId="77777777" w:rsidR="00041146" w:rsidRPr="00751F08" w:rsidRDefault="00041146" w:rsidP="00893418">
      <w:pPr>
        <w:pStyle w:val="Default"/>
        <w:ind w:left="1440"/>
        <w:rPr>
          <w:rFonts w:asciiTheme="minorHAnsi" w:hAnsiTheme="minorHAnsi" w:cstheme="minorHAnsi"/>
        </w:rPr>
      </w:pPr>
    </w:p>
    <w:p w14:paraId="508EBCF5" w14:textId="77777777" w:rsidR="00893418" w:rsidRPr="00751F08" w:rsidRDefault="00893418" w:rsidP="00F67D9A">
      <w:pPr>
        <w:pStyle w:val="Default"/>
        <w:ind w:left="720"/>
        <w:rPr>
          <w:rFonts w:asciiTheme="minorHAnsi" w:hAnsiTheme="minorHAnsi" w:cstheme="minorHAnsi"/>
        </w:rPr>
      </w:pPr>
      <w:r w:rsidRPr="00751F08">
        <w:rPr>
          <w:rFonts w:asciiTheme="minorHAnsi" w:hAnsiTheme="minorHAnsi" w:cstheme="minorHAnsi"/>
        </w:rPr>
        <w:t xml:space="preserve">A. Medical Sector Coordinator shall order ALS units as needed to fill the EMSP positions. </w:t>
      </w:r>
    </w:p>
    <w:p w14:paraId="0EF3DC2C" w14:textId="77777777" w:rsidR="00893418" w:rsidRPr="00751F08" w:rsidRDefault="00893418" w:rsidP="00893418">
      <w:pPr>
        <w:pStyle w:val="Default"/>
        <w:ind w:left="1440"/>
        <w:rPr>
          <w:rFonts w:asciiTheme="minorHAnsi" w:hAnsiTheme="minorHAnsi" w:cstheme="minorHAnsi"/>
        </w:rPr>
      </w:pPr>
    </w:p>
    <w:p w14:paraId="3C523D4E" w14:textId="77777777" w:rsidR="00893418" w:rsidRPr="00751F08" w:rsidRDefault="00893418" w:rsidP="00F67D9A">
      <w:pPr>
        <w:pStyle w:val="Default"/>
        <w:ind w:left="720"/>
        <w:rPr>
          <w:rFonts w:asciiTheme="minorHAnsi" w:hAnsiTheme="minorHAnsi" w:cstheme="minorHAnsi"/>
        </w:rPr>
      </w:pPr>
      <w:r w:rsidRPr="00751F08">
        <w:rPr>
          <w:rFonts w:asciiTheme="minorHAnsi" w:hAnsiTheme="minorHAnsi" w:cstheme="minorHAnsi"/>
        </w:rPr>
        <w:t>B. Designated BLS personnel shall perform MCI tasks normally assigned to Paramedic until relieved.</w:t>
      </w:r>
    </w:p>
    <w:p w14:paraId="3A06B174" w14:textId="77777777" w:rsidR="00893418" w:rsidRPr="00751F08" w:rsidRDefault="00893418" w:rsidP="00893418">
      <w:pPr>
        <w:pStyle w:val="Default"/>
        <w:rPr>
          <w:rFonts w:asciiTheme="minorHAnsi" w:hAnsiTheme="minorHAnsi" w:cstheme="minorHAnsi"/>
        </w:rPr>
      </w:pPr>
    </w:p>
    <w:p w14:paraId="2DD279FF" w14:textId="77777777" w:rsidR="00893418" w:rsidRPr="00751F08" w:rsidRDefault="00893418" w:rsidP="00893418">
      <w:pPr>
        <w:pStyle w:val="Default"/>
        <w:rPr>
          <w:rFonts w:asciiTheme="minorHAnsi" w:hAnsiTheme="minorHAnsi" w:cstheme="minorHAnsi"/>
        </w:rPr>
      </w:pPr>
    </w:p>
    <w:p w14:paraId="7E9EF0B8" w14:textId="77777777" w:rsidR="00893418" w:rsidRPr="00751F08" w:rsidRDefault="00893418" w:rsidP="00893418">
      <w:pPr>
        <w:pStyle w:val="Default"/>
        <w:rPr>
          <w:rFonts w:asciiTheme="minorHAnsi" w:hAnsiTheme="minorHAnsi" w:cstheme="minorHAnsi"/>
          <w:b/>
          <w:u w:val="single"/>
        </w:rPr>
      </w:pPr>
      <w:r w:rsidRPr="00751F08">
        <w:rPr>
          <w:rFonts w:asciiTheme="minorHAnsi" w:hAnsiTheme="minorHAnsi" w:cstheme="minorHAnsi"/>
          <w:b/>
          <w:u w:val="single"/>
        </w:rPr>
        <w:t xml:space="preserve">II. ACTIVATION </w:t>
      </w:r>
    </w:p>
    <w:p w14:paraId="3285AED1" w14:textId="77777777" w:rsidR="00F67D9A" w:rsidRPr="00751F08" w:rsidRDefault="00F67D9A" w:rsidP="00893418">
      <w:pPr>
        <w:pStyle w:val="Default"/>
        <w:rPr>
          <w:rFonts w:asciiTheme="minorHAnsi" w:hAnsiTheme="minorHAnsi" w:cstheme="minorHAnsi"/>
          <w:b/>
          <w:u w:val="single"/>
        </w:rPr>
      </w:pPr>
    </w:p>
    <w:p w14:paraId="4D905806"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First EMS Unit: </w:t>
      </w:r>
    </w:p>
    <w:p w14:paraId="358DBEB0" w14:textId="77777777" w:rsidR="00893418" w:rsidRPr="00751F08" w:rsidRDefault="00893418" w:rsidP="00F67D9A">
      <w:pPr>
        <w:pStyle w:val="Default"/>
        <w:ind w:left="720"/>
        <w:rPr>
          <w:rFonts w:asciiTheme="minorHAnsi" w:hAnsiTheme="minorHAnsi" w:cstheme="minorHAnsi"/>
        </w:rPr>
      </w:pPr>
      <w:r w:rsidRPr="00751F08">
        <w:rPr>
          <w:rFonts w:asciiTheme="minorHAnsi" w:hAnsiTheme="minorHAnsi" w:cstheme="minorHAnsi"/>
        </w:rPr>
        <w:t xml:space="preserve">- Provides personnel to perform duties of the Medical Sector Coordinator and Triage Officer. </w:t>
      </w:r>
    </w:p>
    <w:p w14:paraId="19D93DFB" w14:textId="77777777" w:rsidR="00893418" w:rsidRPr="00751F08" w:rsidRDefault="00893418" w:rsidP="00F67D9A">
      <w:pPr>
        <w:pStyle w:val="Default"/>
        <w:ind w:left="720"/>
        <w:rPr>
          <w:rFonts w:asciiTheme="minorHAnsi" w:hAnsiTheme="minorHAnsi" w:cstheme="minorHAnsi"/>
        </w:rPr>
      </w:pPr>
      <w:r w:rsidRPr="00751F08">
        <w:rPr>
          <w:rFonts w:asciiTheme="minorHAnsi" w:hAnsiTheme="minorHAnsi" w:cstheme="minorHAnsi"/>
        </w:rPr>
        <w:t xml:space="preserve">- Provides the identification vests, task cards and triage area tarps. </w:t>
      </w:r>
    </w:p>
    <w:p w14:paraId="3E2B8A12" w14:textId="77777777" w:rsidR="00893418" w:rsidRPr="00751F08" w:rsidRDefault="00893418" w:rsidP="00893418">
      <w:pPr>
        <w:pStyle w:val="Default"/>
        <w:rPr>
          <w:rFonts w:asciiTheme="minorHAnsi" w:hAnsiTheme="minorHAnsi" w:cstheme="minorHAnsi"/>
        </w:rPr>
      </w:pPr>
    </w:p>
    <w:p w14:paraId="275C9DBF" w14:textId="77777777" w:rsidR="00893418" w:rsidRPr="00751F08" w:rsidRDefault="00893418" w:rsidP="00F67D9A">
      <w:pPr>
        <w:pStyle w:val="Default"/>
        <w:ind w:left="720"/>
        <w:rPr>
          <w:rFonts w:asciiTheme="minorHAnsi" w:hAnsiTheme="minorHAnsi" w:cstheme="minorHAnsi"/>
        </w:rPr>
      </w:pPr>
      <w:r w:rsidRPr="00751F08">
        <w:rPr>
          <w:rFonts w:asciiTheme="minorHAnsi" w:hAnsiTheme="minorHAnsi" w:cstheme="minorHAnsi"/>
        </w:rPr>
        <w:t xml:space="preserve">(If the first arriving Rescue/Fire Unit is not ALS staffed, the Triage Officer duties may be assigned to ALS Ambulance personnel and the Transportation Officer’s duties assigned to BLS rescue/fire personnel until </w:t>
      </w:r>
      <w:proofErr w:type="gramStart"/>
      <w:r w:rsidRPr="00751F08">
        <w:rPr>
          <w:rFonts w:asciiTheme="minorHAnsi" w:hAnsiTheme="minorHAnsi" w:cstheme="minorHAnsi"/>
        </w:rPr>
        <w:t>relived</w:t>
      </w:r>
      <w:proofErr w:type="gramEnd"/>
      <w:r w:rsidRPr="00751F08">
        <w:rPr>
          <w:rFonts w:asciiTheme="minorHAnsi" w:hAnsiTheme="minorHAnsi" w:cstheme="minorHAnsi"/>
        </w:rPr>
        <w:t xml:space="preserve"> by rescue/fire ALS personnel).</w:t>
      </w:r>
    </w:p>
    <w:p w14:paraId="271C6D9F" w14:textId="77777777" w:rsidR="00893418" w:rsidRPr="00751F08" w:rsidRDefault="00893418" w:rsidP="00893418">
      <w:pPr>
        <w:pStyle w:val="Default"/>
        <w:rPr>
          <w:rFonts w:asciiTheme="minorHAnsi" w:hAnsiTheme="minorHAnsi" w:cstheme="minorHAnsi"/>
        </w:rPr>
      </w:pPr>
    </w:p>
    <w:p w14:paraId="08A6404F" w14:textId="77777777" w:rsidR="00751F08" w:rsidRPr="00751F08" w:rsidRDefault="00751F08" w:rsidP="00751F08">
      <w:pPr>
        <w:pStyle w:val="Default"/>
        <w:numPr>
          <w:ilvl w:val="0"/>
          <w:numId w:val="3"/>
        </w:numPr>
        <w:rPr>
          <w:rFonts w:asciiTheme="minorHAnsi" w:hAnsiTheme="minorHAnsi" w:cstheme="minorHAnsi"/>
          <w:b/>
        </w:rPr>
      </w:pPr>
      <w:r>
        <w:rPr>
          <w:rFonts w:asciiTheme="minorHAnsi" w:hAnsiTheme="minorHAnsi" w:cstheme="minorHAnsi"/>
        </w:rPr>
        <w:t>Continued</w:t>
      </w:r>
    </w:p>
    <w:p w14:paraId="6CFDDE7A" w14:textId="77777777" w:rsidR="00751F08" w:rsidRPr="00751F08" w:rsidRDefault="00751F08" w:rsidP="00751F08">
      <w:pPr>
        <w:pStyle w:val="Default"/>
        <w:rPr>
          <w:rFonts w:asciiTheme="minorHAnsi" w:hAnsiTheme="minorHAnsi" w:cstheme="minorHAnsi"/>
          <w:color w:val="0070C0"/>
        </w:rPr>
      </w:pPr>
      <w:r w:rsidRPr="00751F08">
        <w:rPr>
          <w:rFonts w:asciiTheme="minorHAnsi" w:hAnsiTheme="minorHAnsi" w:cstheme="minorHAnsi"/>
          <w:b/>
          <w:bCs/>
          <w:color w:val="0070C0"/>
        </w:rPr>
        <w:lastRenderedPageBreak/>
        <w:t xml:space="preserve">EAST ALABAMA EMS REGION 2 </w:t>
      </w:r>
    </w:p>
    <w:p w14:paraId="624CEEF8" w14:textId="77777777" w:rsidR="00751F08" w:rsidRDefault="00751F08" w:rsidP="00751F08">
      <w:pPr>
        <w:pStyle w:val="Default"/>
        <w:rPr>
          <w:rFonts w:asciiTheme="minorHAnsi" w:hAnsiTheme="minorHAnsi" w:cstheme="minorHAnsi"/>
          <w:b/>
          <w:bCs/>
          <w:color w:val="0070C0"/>
        </w:rPr>
      </w:pPr>
      <w:r w:rsidRPr="00751F08">
        <w:rPr>
          <w:rFonts w:asciiTheme="minorHAnsi" w:hAnsiTheme="minorHAnsi" w:cstheme="minorHAnsi"/>
          <w:b/>
          <w:bCs/>
          <w:color w:val="0070C0"/>
        </w:rPr>
        <w:t xml:space="preserve">MASS CASUALTY INCIDENT PLAN </w:t>
      </w:r>
    </w:p>
    <w:p w14:paraId="3C789BA7" w14:textId="77777777" w:rsidR="00751F08" w:rsidRPr="00751F08" w:rsidRDefault="00751F08" w:rsidP="00751F08">
      <w:pPr>
        <w:pStyle w:val="Default"/>
        <w:rPr>
          <w:rFonts w:asciiTheme="minorHAnsi" w:hAnsiTheme="minorHAnsi" w:cstheme="minorHAnsi"/>
          <w:color w:val="0070C0"/>
        </w:rPr>
      </w:pPr>
      <w:r>
        <w:rPr>
          <w:rFonts w:asciiTheme="minorHAnsi" w:hAnsiTheme="minorHAnsi" w:cstheme="minorHAnsi"/>
          <w:b/>
          <w:bCs/>
          <w:color w:val="0070C0"/>
        </w:rPr>
        <w:t>PAGE FIVE</w:t>
      </w:r>
    </w:p>
    <w:p w14:paraId="79F81D4C" w14:textId="77777777" w:rsidR="00751F08" w:rsidRDefault="00751F08" w:rsidP="00F67D9A">
      <w:pPr>
        <w:pStyle w:val="Default"/>
        <w:rPr>
          <w:rFonts w:asciiTheme="minorHAnsi" w:hAnsiTheme="minorHAnsi" w:cstheme="minorHAnsi"/>
        </w:rPr>
      </w:pPr>
    </w:p>
    <w:p w14:paraId="3E88DF53"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Second EMS Unit: </w:t>
      </w:r>
    </w:p>
    <w:p w14:paraId="23EC5097" w14:textId="77777777" w:rsidR="00893418" w:rsidRPr="00751F08" w:rsidRDefault="00893418" w:rsidP="00F67D9A">
      <w:pPr>
        <w:pStyle w:val="Default"/>
        <w:ind w:left="720"/>
        <w:rPr>
          <w:rFonts w:asciiTheme="minorHAnsi" w:hAnsiTheme="minorHAnsi" w:cstheme="minorHAnsi"/>
          <w:color w:val="auto"/>
        </w:rPr>
      </w:pPr>
      <w:r w:rsidRPr="00751F08">
        <w:rPr>
          <w:rFonts w:asciiTheme="minorHAnsi" w:hAnsiTheme="minorHAnsi" w:cstheme="minorHAnsi"/>
        </w:rPr>
        <w:t>- Provides personnel to perform duties of the Transportation Officer and communication Officer.</w:t>
      </w:r>
    </w:p>
    <w:p w14:paraId="3BDC77BD" w14:textId="77777777" w:rsidR="00893418" w:rsidRPr="00751F08" w:rsidRDefault="00893418" w:rsidP="00893418">
      <w:pPr>
        <w:pStyle w:val="Default"/>
        <w:rPr>
          <w:rFonts w:asciiTheme="minorHAnsi" w:hAnsiTheme="minorHAnsi" w:cstheme="minorHAnsi"/>
        </w:rPr>
      </w:pPr>
    </w:p>
    <w:p w14:paraId="13EA610F" w14:textId="77777777" w:rsidR="00893418" w:rsidRPr="00751F08" w:rsidRDefault="00893418" w:rsidP="00893418">
      <w:pPr>
        <w:pStyle w:val="Default"/>
        <w:rPr>
          <w:rFonts w:asciiTheme="minorHAnsi" w:hAnsiTheme="minorHAnsi" w:cstheme="minorHAnsi"/>
          <w:b/>
          <w:u w:val="single"/>
        </w:rPr>
      </w:pPr>
      <w:r w:rsidRPr="00751F08">
        <w:rPr>
          <w:rFonts w:asciiTheme="minorHAnsi" w:hAnsiTheme="minorHAnsi" w:cstheme="minorHAnsi"/>
          <w:b/>
          <w:u w:val="single"/>
        </w:rPr>
        <w:t xml:space="preserve">III. COMMUNICATIONS </w:t>
      </w:r>
    </w:p>
    <w:p w14:paraId="219A364C" w14:textId="77777777" w:rsidR="00F67D9A" w:rsidRPr="00751F08" w:rsidRDefault="00F67D9A" w:rsidP="00893418">
      <w:pPr>
        <w:pStyle w:val="Default"/>
        <w:rPr>
          <w:rFonts w:asciiTheme="minorHAnsi" w:hAnsiTheme="minorHAnsi" w:cstheme="minorHAnsi"/>
          <w:b/>
          <w:u w:val="single"/>
        </w:rPr>
      </w:pPr>
    </w:p>
    <w:p w14:paraId="3421BDC7"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Field units SHOULD NOT use the HEAR system – it is reserved for inter-hospital traffic. Units transporting patients should give receiving hospitals necessary updates or patient care reports through their company dispatch, cellular phone, or 800 LINC system. </w:t>
      </w:r>
    </w:p>
    <w:p w14:paraId="0D7A4FAA" w14:textId="77777777" w:rsidR="00893418" w:rsidRPr="00751F08" w:rsidRDefault="00893418" w:rsidP="00893418">
      <w:pPr>
        <w:pStyle w:val="Default"/>
        <w:rPr>
          <w:rFonts w:asciiTheme="minorHAnsi" w:hAnsiTheme="minorHAnsi" w:cstheme="minorHAnsi"/>
        </w:rPr>
      </w:pPr>
    </w:p>
    <w:p w14:paraId="284EF477" w14:textId="77777777" w:rsidR="00893418" w:rsidRPr="00751F08" w:rsidRDefault="00893418" w:rsidP="00893418">
      <w:pPr>
        <w:pStyle w:val="Default"/>
        <w:rPr>
          <w:rFonts w:asciiTheme="minorHAnsi" w:hAnsiTheme="minorHAnsi" w:cstheme="minorHAnsi"/>
          <w:u w:val="single"/>
        </w:rPr>
      </w:pPr>
      <w:r w:rsidRPr="00751F08">
        <w:rPr>
          <w:rFonts w:asciiTheme="minorHAnsi" w:hAnsiTheme="minorHAnsi" w:cstheme="minorHAnsi"/>
          <w:u w:val="single"/>
        </w:rPr>
        <w:t xml:space="preserve">MCI Medical Operation: </w:t>
      </w:r>
    </w:p>
    <w:p w14:paraId="78054C8C" w14:textId="77777777" w:rsidR="00893418" w:rsidRPr="00751F08" w:rsidRDefault="00893418" w:rsidP="00893418">
      <w:pPr>
        <w:pStyle w:val="Default"/>
        <w:rPr>
          <w:rFonts w:asciiTheme="minorHAnsi" w:hAnsiTheme="minorHAnsi" w:cstheme="minorHAnsi"/>
        </w:rPr>
      </w:pPr>
    </w:p>
    <w:p w14:paraId="7E569675" w14:textId="77777777" w:rsidR="00893418" w:rsidRPr="00751F08" w:rsidRDefault="00893418" w:rsidP="00F67D9A">
      <w:pPr>
        <w:pStyle w:val="Default"/>
        <w:ind w:firstLine="720"/>
        <w:rPr>
          <w:rFonts w:asciiTheme="minorHAnsi" w:hAnsiTheme="minorHAnsi" w:cstheme="minorHAnsi"/>
        </w:rPr>
      </w:pPr>
      <w:r w:rsidRPr="00751F08">
        <w:rPr>
          <w:rFonts w:asciiTheme="minorHAnsi" w:hAnsiTheme="minorHAnsi" w:cstheme="minorHAnsi"/>
        </w:rPr>
        <w:t>Inter</w:t>
      </w:r>
      <w:r w:rsidR="00F67D9A" w:rsidRPr="00751F08">
        <w:rPr>
          <w:rFonts w:asciiTheme="minorHAnsi" w:hAnsiTheme="minorHAnsi" w:cstheme="minorHAnsi"/>
        </w:rPr>
        <w:t>-</w:t>
      </w:r>
      <w:r w:rsidRPr="00751F08">
        <w:rPr>
          <w:rFonts w:asciiTheme="minorHAnsi" w:hAnsiTheme="minorHAnsi" w:cstheme="minorHAnsi"/>
        </w:rPr>
        <w:t xml:space="preserve">hospital Coordination: </w:t>
      </w:r>
    </w:p>
    <w:p w14:paraId="5AD71398" w14:textId="77777777" w:rsidR="00893418" w:rsidRPr="00751F08" w:rsidRDefault="00B80AFD" w:rsidP="00F67D9A">
      <w:pPr>
        <w:pStyle w:val="Default"/>
        <w:ind w:left="720" w:firstLine="720"/>
        <w:rPr>
          <w:rFonts w:asciiTheme="minorHAnsi" w:hAnsiTheme="minorHAnsi" w:cstheme="minorHAnsi"/>
        </w:rPr>
      </w:pPr>
      <w:r>
        <w:rPr>
          <w:rFonts w:asciiTheme="minorHAnsi" w:hAnsiTheme="minorHAnsi" w:cstheme="minorHAnsi"/>
        </w:rPr>
        <w:t>HEAR System (VHF)</w:t>
      </w:r>
      <w:r w:rsidR="00893418" w:rsidRPr="00751F08">
        <w:rPr>
          <w:rFonts w:asciiTheme="minorHAnsi" w:hAnsiTheme="minorHAnsi" w:cstheme="minorHAnsi"/>
        </w:rPr>
        <w:t xml:space="preserve"> </w:t>
      </w:r>
    </w:p>
    <w:p w14:paraId="08178943" w14:textId="77777777" w:rsidR="00893418" w:rsidRPr="00751F08" w:rsidRDefault="00893418" w:rsidP="001E7AFB">
      <w:pPr>
        <w:pStyle w:val="Default"/>
        <w:ind w:left="720" w:firstLine="720"/>
        <w:rPr>
          <w:rFonts w:asciiTheme="minorHAnsi" w:hAnsiTheme="minorHAnsi" w:cstheme="minorHAnsi"/>
        </w:rPr>
      </w:pPr>
      <w:r w:rsidRPr="00751F08">
        <w:rPr>
          <w:rFonts w:asciiTheme="minorHAnsi" w:hAnsiTheme="minorHAnsi" w:cstheme="minorHAnsi"/>
        </w:rPr>
        <w:t xml:space="preserve">ATCC and Area Hospitals </w:t>
      </w:r>
    </w:p>
    <w:p w14:paraId="09F9770E" w14:textId="77777777" w:rsidR="001E7AFB" w:rsidRPr="00751F08" w:rsidRDefault="001E7AFB" w:rsidP="00893418">
      <w:pPr>
        <w:pStyle w:val="Default"/>
        <w:rPr>
          <w:rFonts w:asciiTheme="minorHAnsi" w:hAnsiTheme="minorHAnsi" w:cstheme="minorHAnsi"/>
        </w:rPr>
      </w:pPr>
    </w:p>
    <w:p w14:paraId="425911E7" w14:textId="77777777" w:rsidR="00893418" w:rsidRPr="00751F08" w:rsidRDefault="00893418" w:rsidP="001E7AFB">
      <w:pPr>
        <w:pStyle w:val="Default"/>
        <w:ind w:firstLine="720"/>
        <w:rPr>
          <w:rFonts w:asciiTheme="minorHAnsi" w:hAnsiTheme="minorHAnsi" w:cstheme="minorHAnsi"/>
        </w:rPr>
      </w:pPr>
      <w:r w:rsidRPr="00751F08">
        <w:rPr>
          <w:rFonts w:asciiTheme="minorHAnsi" w:hAnsiTheme="minorHAnsi" w:cstheme="minorHAnsi"/>
        </w:rPr>
        <w:t xml:space="preserve">LINC 800: </w:t>
      </w:r>
    </w:p>
    <w:p w14:paraId="6E109F23" w14:textId="77777777" w:rsidR="00893418" w:rsidRPr="00751F08" w:rsidRDefault="00893418" w:rsidP="001E7AFB">
      <w:pPr>
        <w:pStyle w:val="Default"/>
        <w:ind w:left="720" w:firstLine="720"/>
        <w:rPr>
          <w:rFonts w:asciiTheme="minorHAnsi" w:hAnsiTheme="minorHAnsi" w:cstheme="minorHAnsi"/>
        </w:rPr>
      </w:pPr>
      <w:r w:rsidRPr="00751F08">
        <w:rPr>
          <w:rFonts w:asciiTheme="minorHAnsi" w:hAnsiTheme="minorHAnsi" w:cstheme="minorHAnsi"/>
        </w:rPr>
        <w:t>ATCC, Area Hospitals, LifeSaver, and T</w:t>
      </w:r>
      <w:r w:rsidR="00F67D9A" w:rsidRPr="00751F08">
        <w:rPr>
          <w:rFonts w:asciiTheme="minorHAnsi" w:hAnsiTheme="minorHAnsi" w:cstheme="minorHAnsi"/>
        </w:rPr>
        <w:t>ransport</w:t>
      </w:r>
      <w:r w:rsidRPr="00751F08">
        <w:rPr>
          <w:rFonts w:asciiTheme="minorHAnsi" w:hAnsiTheme="minorHAnsi" w:cstheme="minorHAnsi"/>
        </w:rPr>
        <w:t xml:space="preserve"> Agencies </w:t>
      </w:r>
    </w:p>
    <w:p w14:paraId="0EB5E1DA" w14:textId="77777777" w:rsidR="00041146" w:rsidRPr="00751F08" w:rsidRDefault="00041146" w:rsidP="00041146">
      <w:pPr>
        <w:pStyle w:val="Default"/>
        <w:rPr>
          <w:rFonts w:asciiTheme="minorHAnsi" w:hAnsiTheme="minorHAnsi" w:cstheme="minorHAnsi"/>
        </w:rPr>
      </w:pPr>
    </w:p>
    <w:p w14:paraId="72A61D77" w14:textId="77777777" w:rsidR="00041146" w:rsidRDefault="00041146" w:rsidP="00041146">
      <w:pPr>
        <w:pStyle w:val="Default"/>
        <w:rPr>
          <w:rFonts w:asciiTheme="minorHAnsi" w:hAnsiTheme="minorHAnsi" w:cstheme="minorHAnsi"/>
        </w:rPr>
      </w:pPr>
      <w:r w:rsidRPr="00751F08">
        <w:rPr>
          <w:rFonts w:asciiTheme="minorHAnsi" w:hAnsiTheme="minorHAnsi" w:cstheme="minorHAnsi"/>
        </w:rPr>
        <w:tab/>
      </w:r>
      <w:proofErr w:type="gramStart"/>
      <w:r w:rsidR="00784DEE">
        <w:rPr>
          <w:rFonts w:asciiTheme="minorHAnsi" w:hAnsiTheme="minorHAnsi" w:cstheme="minorHAnsi"/>
        </w:rPr>
        <w:t>FIRST-NET</w:t>
      </w:r>
      <w:proofErr w:type="gramEnd"/>
      <w:r w:rsidR="00784DEE">
        <w:rPr>
          <w:rFonts w:asciiTheme="minorHAnsi" w:hAnsiTheme="minorHAnsi" w:cstheme="minorHAnsi"/>
        </w:rPr>
        <w:t xml:space="preserve">: </w:t>
      </w:r>
    </w:p>
    <w:p w14:paraId="69C5640D" w14:textId="77777777" w:rsidR="00784DEE" w:rsidRPr="00751F08" w:rsidRDefault="00784DEE" w:rsidP="00784DEE">
      <w:pPr>
        <w:pStyle w:val="Default"/>
        <w:ind w:left="1440"/>
        <w:rPr>
          <w:rFonts w:asciiTheme="minorHAnsi" w:hAnsiTheme="minorHAnsi" w:cstheme="minorHAnsi"/>
        </w:rPr>
      </w:pPr>
      <w:r>
        <w:rPr>
          <w:rFonts w:asciiTheme="minorHAnsi" w:hAnsiTheme="minorHAnsi" w:cstheme="minorHAnsi"/>
        </w:rPr>
        <w:t xml:space="preserve">Nationwide, wireless communications platform dedicated to America’s First Responders and </w:t>
      </w:r>
      <w:r w:rsidR="00B80AFD">
        <w:rPr>
          <w:rFonts w:asciiTheme="minorHAnsi" w:hAnsiTheme="minorHAnsi" w:cstheme="minorHAnsi"/>
        </w:rPr>
        <w:t>P</w:t>
      </w:r>
      <w:r>
        <w:rPr>
          <w:rFonts w:asciiTheme="minorHAnsi" w:hAnsiTheme="minorHAnsi" w:cstheme="minorHAnsi"/>
        </w:rPr>
        <w:t xml:space="preserve">ublic </w:t>
      </w:r>
      <w:r w:rsidR="00B80AFD">
        <w:rPr>
          <w:rFonts w:asciiTheme="minorHAnsi" w:hAnsiTheme="minorHAnsi" w:cstheme="minorHAnsi"/>
        </w:rPr>
        <w:t>S</w:t>
      </w:r>
      <w:r>
        <w:rPr>
          <w:rFonts w:asciiTheme="minorHAnsi" w:hAnsiTheme="minorHAnsi" w:cstheme="minorHAnsi"/>
        </w:rPr>
        <w:t xml:space="preserve">afety </w:t>
      </w:r>
      <w:r w:rsidR="00B80AFD">
        <w:rPr>
          <w:rFonts w:asciiTheme="minorHAnsi" w:hAnsiTheme="minorHAnsi" w:cstheme="minorHAnsi"/>
        </w:rPr>
        <w:t>C</w:t>
      </w:r>
      <w:r>
        <w:rPr>
          <w:rFonts w:asciiTheme="minorHAnsi" w:hAnsiTheme="minorHAnsi" w:cstheme="minorHAnsi"/>
        </w:rPr>
        <w:t>ommunity.</w:t>
      </w:r>
    </w:p>
    <w:p w14:paraId="549C3072" w14:textId="77777777" w:rsidR="001E7AFB" w:rsidRDefault="00784DEE" w:rsidP="001E7AFB">
      <w:pPr>
        <w:pStyle w:val="Default"/>
        <w:ind w:left="720"/>
        <w:rPr>
          <w:rFonts w:asciiTheme="minorHAnsi" w:hAnsiTheme="minorHAnsi" w:cstheme="minorHAnsi"/>
        </w:rPr>
      </w:pPr>
      <w:r>
        <w:rPr>
          <w:rFonts w:asciiTheme="minorHAnsi" w:hAnsiTheme="minorHAnsi" w:cstheme="minorHAnsi"/>
        </w:rPr>
        <w:tab/>
        <w:t>Firefighters, Law Enforcement, EMS, 911 Tele communicators</w:t>
      </w:r>
    </w:p>
    <w:p w14:paraId="06FB6A92" w14:textId="77777777" w:rsidR="00784DEE" w:rsidRPr="00751F08" w:rsidRDefault="00784DEE" w:rsidP="001E7AFB">
      <w:pPr>
        <w:pStyle w:val="Default"/>
        <w:ind w:left="720"/>
        <w:rPr>
          <w:rFonts w:asciiTheme="minorHAnsi" w:hAnsiTheme="minorHAnsi" w:cstheme="minorHAnsi"/>
        </w:rPr>
      </w:pPr>
    </w:p>
    <w:p w14:paraId="76341EC1" w14:textId="77777777" w:rsidR="00893418" w:rsidRPr="00751F08" w:rsidRDefault="00893418" w:rsidP="001E7AFB">
      <w:pPr>
        <w:pStyle w:val="Default"/>
        <w:ind w:left="720"/>
        <w:rPr>
          <w:rFonts w:asciiTheme="minorHAnsi" w:hAnsiTheme="minorHAnsi" w:cstheme="minorHAnsi"/>
        </w:rPr>
      </w:pPr>
      <w:r w:rsidRPr="00751F08">
        <w:rPr>
          <w:rFonts w:asciiTheme="minorHAnsi" w:hAnsiTheme="minorHAnsi" w:cstheme="minorHAnsi"/>
        </w:rPr>
        <w:t xml:space="preserve">Primary EMS Dispatch: </w:t>
      </w:r>
    </w:p>
    <w:p w14:paraId="488CC966" w14:textId="77777777" w:rsidR="00F67D9A" w:rsidRPr="00751F08" w:rsidRDefault="00F67D9A" w:rsidP="001E7AFB">
      <w:pPr>
        <w:pStyle w:val="Default"/>
        <w:ind w:left="720"/>
        <w:rPr>
          <w:rFonts w:asciiTheme="minorHAnsi" w:hAnsiTheme="minorHAnsi" w:cstheme="minorHAnsi"/>
        </w:rPr>
      </w:pPr>
      <w:r w:rsidRPr="00751F08">
        <w:rPr>
          <w:rFonts w:asciiTheme="minorHAnsi" w:hAnsiTheme="minorHAnsi" w:cstheme="minorHAnsi"/>
        </w:rPr>
        <w:tab/>
        <w:t>Transport Agencies</w:t>
      </w:r>
    </w:p>
    <w:p w14:paraId="5C172E7C" w14:textId="77777777" w:rsidR="001E7AFB" w:rsidRPr="00751F08" w:rsidRDefault="001E7AFB" w:rsidP="001E7AFB">
      <w:pPr>
        <w:pStyle w:val="Default"/>
        <w:ind w:left="720"/>
        <w:rPr>
          <w:rFonts w:asciiTheme="minorHAnsi" w:hAnsiTheme="minorHAnsi" w:cstheme="minorHAnsi"/>
        </w:rPr>
      </w:pPr>
    </w:p>
    <w:p w14:paraId="005F427D" w14:textId="77777777" w:rsidR="001E7AFB" w:rsidRPr="00751F08" w:rsidRDefault="001E7AFB" w:rsidP="001E7AFB">
      <w:pPr>
        <w:pStyle w:val="Default"/>
        <w:ind w:left="720"/>
        <w:rPr>
          <w:rFonts w:asciiTheme="minorHAnsi" w:hAnsiTheme="minorHAnsi" w:cstheme="minorHAnsi"/>
        </w:rPr>
      </w:pPr>
    </w:p>
    <w:p w14:paraId="6186570D" w14:textId="77777777" w:rsidR="00893418" w:rsidRPr="00751F08" w:rsidRDefault="00893418" w:rsidP="00893418">
      <w:pPr>
        <w:pStyle w:val="Default"/>
        <w:rPr>
          <w:rFonts w:asciiTheme="minorHAnsi" w:hAnsiTheme="minorHAnsi" w:cstheme="minorHAnsi"/>
          <w:b/>
          <w:u w:val="single"/>
        </w:rPr>
      </w:pPr>
      <w:r w:rsidRPr="00751F08">
        <w:rPr>
          <w:rFonts w:asciiTheme="minorHAnsi" w:hAnsiTheme="minorHAnsi" w:cstheme="minorHAnsi"/>
          <w:b/>
          <w:u w:val="single"/>
        </w:rPr>
        <w:t xml:space="preserve">IV. DOCUMENTATION </w:t>
      </w:r>
    </w:p>
    <w:p w14:paraId="79C67CEA" w14:textId="77777777" w:rsidR="00F758A7" w:rsidRPr="00751F08" w:rsidRDefault="00F758A7" w:rsidP="00893418">
      <w:pPr>
        <w:pStyle w:val="Default"/>
        <w:rPr>
          <w:rFonts w:asciiTheme="minorHAnsi" w:hAnsiTheme="minorHAnsi" w:cstheme="minorHAnsi"/>
          <w:b/>
          <w:u w:val="single"/>
        </w:rPr>
      </w:pPr>
    </w:p>
    <w:p w14:paraId="4EB31A83" w14:textId="77777777" w:rsidR="001E7AFB"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A record of all notifications, incident events/procedures </w:t>
      </w:r>
      <w:r w:rsidR="00B80AFD">
        <w:rPr>
          <w:rFonts w:asciiTheme="minorHAnsi" w:hAnsiTheme="minorHAnsi" w:cstheme="minorHAnsi"/>
        </w:rPr>
        <w:t xml:space="preserve">and </w:t>
      </w:r>
      <w:r w:rsidRPr="00751F08">
        <w:rPr>
          <w:rFonts w:asciiTheme="minorHAnsi" w:hAnsiTheme="minorHAnsi" w:cstheme="minorHAnsi"/>
        </w:rPr>
        <w:t xml:space="preserve">all callbacks shall be maintained by </w:t>
      </w:r>
    </w:p>
    <w:p w14:paraId="480CF705"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each agency. </w:t>
      </w:r>
    </w:p>
    <w:p w14:paraId="346D5615" w14:textId="77777777" w:rsidR="001E7AFB" w:rsidRPr="00751F08" w:rsidRDefault="001E7AFB" w:rsidP="00893418">
      <w:pPr>
        <w:pStyle w:val="Default"/>
        <w:rPr>
          <w:rFonts w:asciiTheme="minorHAnsi" w:hAnsiTheme="minorHAnsi" w:cstheme="minorHAnsi"/>
        </w:rPr>
      </w:pPr>
    </w:p>
    <w:p w14:paraId="618C203F" w14:textId="77777777" w:rsidR="00893418" w:rsidRPr="00751F08" w:rsidRDefault="00893418" w:rsidP="00F67D9A">
      <w:pPr>
        <w:pStyle w:val="Default"/>
        <w:rPr>
          <w:rFonts w:asciiTheme="minorHAnsi" w:hAnsiTheme="minorHAnsi" w:cstheme="minorHAnsi"/>
        </w:rPr>
      </w:pPr>
      <w:r w:rsidRPr="00751F08">
        <w:rPr>
          <w:rFonts w:asciiTheme="minorHAnsi" w:hAnsiTheme="minorHAnsi" w:cstheme="minorHAnsi"/>
        </w:rPr>
        <w:t xml:space="preserve">The Communications Officers will fill out and maintain the Mass Casualty Incident Log. </w:t>
      </w:r>
    </w:p>
    <w:p w14:paraId="57BDE8B4" w14:textId="77777777" w:rsidR="00F758A7" w:rsidRDefault="00F758A7" w:rsidP="00893418">
      <w:pPr>
        <w:pStyle w:val="Default"/>
        <w:rPr>
          <w:rFonts w:asciiTheme="minorHAnsi" w:hAnsiTheme="minorHAnsi" w:cstheme="minorHAnsi"/>
        </w:rPr>
      </w:pPr>
    </w:p>
    <w:p w14:paraId="2B9516BC" w14:textId="77777777" w:rsidR="00751F08" w:rsidRDefault="00751F08" w:rsidP="00893418">
      <w:pPr>
        <w:pStyle w:val="Default"/>
        <w:rPr>
          <w:rFonts w:asciiTheme="minorHAnsi" w:hAnsiTheme="minorHAnsi" w:cstheme="minorHAnsi"/>
        </w:rPr>
      </w:pPr>
    </w:p>
    <w:p w14:paraId="1195FFDE" w14:textId="77777777" w:rsidR="00751F08" w:rsidRDefault="00751F08" w:rsidP="00893418">
      <w:pPr>
        <w:pStyle w:val="Default"/>
        <w:rPr>
          <w:rFonts w:asciiTheme="minorHAnsi" w:hAnsiTheme="minorHAnsi" w:cstheme="minorHAnsi"/>
        </w:rPr>
      </w:pPr>
    </w:p>
    <w:p w14:paraId="4285ABC2" w14:textId="77777777" w:rsidR="00751F08" w:rsidRDefault="00751F08" w:rsidP="00893418">
      <w:pPr>
        <w:pStyle w:val="Default"/>
        <w:rPr>
          <w:rFonts w:asciiTheme="minorHAnsi" w:hAnsiTheme="minorHAnsi" w:cstheme="minorHAnsi"/>
          <w:b/>
          <w:u w:val="single"/>
        </w:rPr>
      </w:pPr>
    </w:p>
    <w:p w14:paraId="1D1B0F97" w14:textId="77777777" w:rsidR="00751F08" w:rsidRDefault="00751F08" w:rsidP="00893418">
      <w:pPr>
        <w:pStyle w:val="Default"/>
        <w:rPr>
          <w:rFonts w:asciiTheme="minorHAnsi" w:hAnsiTheme="minorHAnsi" w:cstheme="minorHAnsi"/>
          <w:b/>
          <w:u w:val="single"/>
        </w:rPr>
      </w:pPr>
    </w:p>
    <w:p w14:paraId="3231CCBA" w14:textId="77777777" w:rsidR="00751F08" w:rsidRPr="00784DEE" w:rsidRDefault="00751F08" w:rsidP="00784DEE">
      <w:pPr>
        <w:pStyle w:val="Default"/>
        <w:numPr>
          <w:ilvl w:val="0"/>
          <w:numId w:val="3"/>
        </w:numPr>
        <w:rPr>
          <w:rFonts w:asciiTheme="minorHAnsi" w:hAnsiTheme="minorHAnsi" w:cstheme="minorHAnsi"/>
          <w:b/>
        </w:rPr>
      </w:pPr>
      <w:r>
        <w:rPr>
          <w:rFonts w:asciiTheme="minorHAnsi" w:hAnsiTheme="minorHAnsi" w:cstheme="minorHAnsi"/>
        </w:rPr>
        <w:t>Continued</w:t>
      </w:r>
    </w:p>
    <w:p w14:paraId="3B87D03D" w14:textId="77777777" w:rsidR="00751F08" w:rsidRPr="00751F08" w:rsidRDefault="00751F08" w:rsidP="00751F08">
      <w:pPr>
        <w:pStyle w:val="Default"/>
        <w:rPr>
          <w:rFonts w:asciiTheme="minorHAnsi" w:hAnsiTheme="minorHAnsi" w:cstheme="minorHAnsi"/>
          <w:color w:val="0070C0"/>
        </w:rPr>
      </w:pPr>
      <w:r w:rsidRPr="00751F08">
        <w:rPr>
          <w:rFonts w:asciiTheme="minorHAnsi" w:hAnsiTheme="minorHAnsi" w:cstheme="minorHAnsi"/>
          <w:b/>
          <w:bCs/>
          <w:color w:val="0070C0"/>
        </w:rPr>
        <w:lastRenderedPageBreak/>
        <w:t xml:space="preserve">EAST ALABAMA EMS REGION 2 </w:t>
      </w:r>
    </w:p>
    <w:p w14:paraId="644C97BD" w14:textId="77777777" w:rsidR="00751F08" w:rsidRDefault="00751F08" w:rsidP="00751F08">
      <w:pPr>
        <w:pStyle w:val="Default"/>
        <w:rPr>
          <w:rFonts w:asciiTheme="minorHAnsi" w:hAnsiTheme="minorHAnsi" w:cstheme="minorHAnsi"/>
          <w:b/>
          <w:bCs/>
          <w:color w:val="0070C0"/>
        </w:rPr>
      </w:pPr>
      <w:r w:rsidRPr="00751F08">
        <w:rPr>
          <w:rFonts w:asciiTheme="minorHAnsi" w:hAnsiTheme="minorHAnsi" w:cstheme="minorHAnsi"/>
          <w:b/>
          <w:bCs/>
          <w:color w:val="0070C0"/>
        </w:rPr>
        <w:t xml:space="preserve">MASS CASUALTY INCIDENT PLAN </w:t>
      </w:r>
    </w:p>
    <w:p w14:paraId="696616DB" w14:textId="77777777" w:rsidR="00751F08" w:rsidRPr="00751F08" w:rsidRDefault="00751F08" w:rsidP="00751F08">
      <w:pPr>
        <w:pStyle w:val="Default"/>
        <w:rPr>
          <w:rFonts w:asciiTheme="minorHAnsi" w:hAnsiTheme="minorHAnsi" w:cstheme="minorHAnsi"/>
          <w:color w:val="0070C0"/>
        </w:rPr>
      </w:pPr>
      <w:r>
        <w:rPr>
          <w:rFonts w:asciiTheme="minorHAnsi" w:hAnsiTheme="minorHAnsi" w:cstheme="minorHAnsi"/>
          <w:b/>
          <w:bCs/>
          <w:color w:val="0070C0"/>
        </w:rPr>
        <w:t>PAGE SIX</w:t>
      </w:r>
    </w:p>
    <w:p w14:paraId="0C87D0AA" w14:textId="77777777" w:rsidR="00751F08" w:rsidRPr="00751F08" w:rsidRDefault="00751F08" w:rsidP="00893418">
      <w:pPr>
        <w:pStyle w:val="Default"/>
        <w:rPr>
          <w:rFonts w:asciiTheme="minorHAnsi" w:hAnsiTheme="minorHAnsi" w:cstheme="minorHAnsi"/>
          <w:b/>
          <w:u w:val="single"/>
        </w:rPr>
      </w:pPr>
    </w:p>
    <w:p w14:paraId="515CBBF6" w14:textId="77777777" w:rsidR="00893418" w:rsidRPr="00751F08" w:rsidRDefault="00893418" w:rsidP="00893418">
      <w:pPr>
        <w:pStyle w:val="Default"/>
        <w:rPr>
          <w:rFonts w:asciiTheme="minorHAnsi" w:hAnsiTheme="minorHAnsi" w:cstheme="minorHAnsi"/>
          <w:b/>
          <w:u w:val="single"/>
        </w:rPr>
      </w:pPr>
      <w:r w:rsidRPr="00751F08">
        <w:rPr>
          <w:rFonts w:asciiTheme="minorHAnsi" w:hAnsiTheme="minorHAnsi" w:cstheme="minorHAnsi"/>
          <w:b/>
          <w:u w:val="single"/>
        </w:rPr>
        <w:t>V. DEMOBILIZATION</w:t>
      </w:r>
    </w:p>
    <w:p w14:paraId="6DA39AAA" w14:textId="77777777" w:rsidR="00F758A7" w:rsidRPr="00751F08" w:rsidRDefault="00F758A7" w:rsidP="00893418">
      <w:pPr>
        <w:pStyle w:val="Default"/>
        <w:rPr>
          <w:rFonts w:asciiTheme="minorHAnsi" w:hAnsiTheme="minorHAnsi" w:cstheme="minorHAnsi"/>
          <w:b/>
          <w:u w:val="single"/>
        </w:rPr>
      </w:pPr>
    </w:p>
    <w:p w14:paraId="387164D8" w14:textId="77777777" w:rsidR="00893418" w:rsidRPr="00751F08" w:rsidRDefault="00893418" w:rsidP="00F758A7">
      <w:pPr>
        <w:pStyle w:val="Default"/>
        <w:rPr>
          <w:rFonts w:asciiTheme="minorHAnsi" w:hAnsiTheme="minorHAnsi" w:cstheme="minorHAnsi"/>
        </w:rPr>
      </w:pPr>
      <w:r w:rsidRPr="00751F08">
        <w:rPr>
          <w:rFonts w:asciiTheme="minorHAnsi" w:hAnsiTheme="minorHAnsi" w:cstheme="minorHAnsi"/>
        </w:rPr>
        <w:t xml:space="preserve">1. Appropriate callbacks will be made by agencies that made initial contact. </w:t>
      </w:r>
    </w:p>
    <w:p w14:paraId="71367A53" w14:textId="77777777" w:rsidR="001E7AFB" w:rsidRPr="00751F08" w:rsidRDefault="001E7AFB" w:rsidP="00893418">
      <w:pPr>
        <w:pStyle w:val="Default"/>
        <w:rPr>
          <w:rFonts w:asciiTheme="minorHAnsi" w:hAnsiTheme="minorHAnsi" w:cstheme="minorHAnsi"/>
        </w:rPr>
      </w:pPr>
    </w:p>
    <w:p w14:paraId="51FFA369" w14:textId="77777777" w:rsidR="00893418" w:rsidRPr="00751F08" w:rsidRDefault="00893418" w:rsidP="00F758A7">
      <w:pPr>
        <w:pStyle w:val="Default"/>
        <w:rPr>
          <w:rFonts w:asciiTheme="minorHAnsi" w:hAnsiTheme="minorHAnsi" w:cstheme="minorHAnsi"/>
        </w:rPr>
      </w:pPr>
      <w:r w:rsidRPr="00751F08">
        <w:rPr>
          <w:rFonts w:asciiTheme="minorHAnsi" w:hAnsiTheme="minorHAnsi" w:cstheme="minorHAnsi"/>
        </w:rPr>
        <w:t>2. Agency representative on</w:t>
      </w:r>
      <w:r w:rsidR="00B80AFD">
        <w:rPr>
          <w:rFonts w:asciiTheme="minorHAnsi" w:hAnsiTheme="minorHAnsi" w:cstheme="minorHAnsi"/>
        </w:rPr>
        <w:t xml:space="preserve"> the </w:t>
      </w:r>
      <w:r w:rsidRPr="00751F08">
        <w:rPr>
          <w:rFonts w:asciiTheme="minorHAnsi" w:hAnsiTheme="minorHAnsi" w:cstheme="minorHAnsi"/>
        </w:rPr>
        <w:t xml:space="preserve">scene will check with Incident </w:t>
      </w:r>
      <w:r w:rsidR="00B80AFD">
        <w:rPr>
          <w:rFonts w:asciiTheme="minorHAnsi" w:hAnsiTheme="minorHAnsi" w:cstheme="minorHAnsi"/>
        </w:rPr>
        <w:t>C</w:t>
      </w:r>
      <w:r w:rsidRPr="00751F08">
        <w:rPr>
          <w:rFonts w:asciiTheme="minorHAnsi" w:hAnsiTheme="minorHAnsi" w:cstheme="minorHAnsi"/>
        </w:rPr>
        <w:t xml:space="preserve">ommand before clearing scene. </w:t>
      </w:r>
    </w:p>
    <w:p w14:paraId="572CC44A" w14:textId="77777777" w:rsidR="001E7AFB" w:rsidRPr="00751F08" w:rsidRDefault="001E7AFB" w:rsidP="00893418">
      <w:pPr>
        <w:pStyle w:val="Default"/>
        <w:rPr>
          <w:rFonts w:asciiTheme="minorHAnsi" w:hAnsiTheme="minorHAnsi" w:cstheme="minorHAnsi"/>
        </w:rPr>
      </w:pPr>
    </w:p>
    <w:p w14:paraId="6B734038" w14:textId="77777777" w:rsidR="00893418" w:rsidRPr="00751F08" w:rsidRDefault="00893418" w:rsidP="00F758A7">
      <w:pPr>
        <w:pStyle w:val="Default"/>
        <w:rPr>
          <w:rFonts w:asciiTheme="minorHAnsi" w:hAnsiTheme="minorHAnsi" w:cstheme="minorHAnsi"/>
        </w:rPr>
      </w:pPr>
      <w:r w:rsidRPr="00751F08">
        <w:rPr>
          <w:rFonts w:asciiTheme="minorHAnsi" w:hAnsiTheme="minorHAnsi" w:cstheme="minorHAnsi"/>
        </w:rPr>
        <w:t>3. All agencies should consider contacting a Critical Response Team (CRT) which performs Critical Incident Stress Debriefing (CISD) for their personnel.</w:t>
      </w:r>
    </w:p>
    <w:p w14:paraId="3F738F6B" w14:textId="77777777" w:rsidR="00F758A7" w:rsidRPr="00751F08" w:rsidRDefault="00F758A7" w:rsidP="00F67D9A">
      <w:pPr>
        <w:pStyle w:val="Default"/>
        <w:rPr>
          <w:rFonts w:asciiTheme="minorHAnsi" w:hAnsiTheme="minorHAnsi" w:cstheme="minorHAnsi"/>
        </w:rPr>
      </w:pPr>
    </w:p>
    <w:p w14:paraId="4F51C513" w14:textId="77777777" w:rsidR="00F758A7" w:rsidRPr="00751F08" w:rsidRDefault="00F758A7" w:rsidP="00F67D9A">
      <w:pPr>
        <w:pStyle w:val="Default"/>
        <w:rPr>
          <w:rFonts w:asciiTheme="minorHAnsi" w:hAnsiTheme="minorHAnsi" w:cstheme="minorHAnsi"/>
        </w:rPr>
      </w:pPr>
    </w:p>
    <w:p w14:paraId="0F025581" w14:textId="77777777" w:rsidR="00F758A7" w:rsidRPr="00591E59" w:rsidRDefault="00591E59" w:rsidP="00F67D9A">
      <w:pPr>
        <w:pStyle w:val="Default"/>
        <w:rPr>
          <w:rFonts w:asciiTheme="minorHAnsi" w:hAnsiTheme="minorHAnsi" w:cstheme="minorHAnsi"/>
          <w:b/>
          <w:u w:val="single"/>
        </w:rPr>
      </w:pPr>
      <w:r w:rsidRPr="00591E59">
        <w:rPr>
          <w:rFonts w:asciiTheme="minorHAnsi" w:hAnsiTheme="minorHAnsi" w:cstheme="minorHAnsi"/>
          <w:b/>
          <w:u w:val="single"/>
        </w:rPr>
        <w:t>VI. RESOURCES</w:t>
      </w:r>
    </w:p>
    <w:p w14:paraId="6796E30B" w14:textId="77777777" w:rsidR="00F758A7" w:rsidRPr="00751F08" w:rsidRDefault="00F758A7" w:rsidP="00F67D9A">
      <w:pPr>
        <w:pStyle w:val="Default"/>
        <w:rPr>
          <w:rFonts w:asciiTheme="minorHAnsi" w:hAnsiTheme="minorHAnsi" w:cstheme="minorHAnsi"/>
        </w:rPr>
      </w:pPr>
    </w:p>
    <w:p w14:paraId="22910B25" w14:textId="77777777" w:rsidR="00591E59" w:rsidRDefault="00591E59" w:rsidP="00F67D9A">
      <w:pPr>
        <w:pStyle w:val="Default"/>
        <w:rPr>
          <w:rFonts w:asciiTheme="minorHAnsi" w:hAnsiTheme="minorHAnsi" w:cstheme="minorHAnsi"/>
        </w:rPr>
      </w:pPr>
    </w:p>
    <w:p w14:paraId="31653E5E" w14:textId="77777777" w:rsidR="00591E59" w:rsidRDefault="00591E59" w:rsidP="00591E59">
      <w:pPr>
        <w:pStyle w:val="Default"/>
        <w:numPr>
          <w:ilvl w:val="0"/>
          <w:numId w:val="4"/>
        </w:numPr>
        <w:rPr>
          <w:rFonts w:asciiTheme="minorHAnsi" w:hAnsiTheme="minorHAnsi" w:cstheme="minorHAnsi"/>
        </w:rPr>
      </w:pPr>
      <w:r>
        <w:rPr>
          <w:rFonts w:asciiTheme="minorHAnsi" w:hAnsiTheme="minorHAnsi" w:cstheme="minorHAnsi"/>
        </w:rPr>
        <w:t>National Incident Management System (NIMS)</w:t>
      </w:r>
    </w:p>
    <w:p w14:paraId="14167145" w14:textId="57F4074C" w:rsidR="00591E59" w:rsidRDefault="00591E59" w:rsidP="00591E59">
      <w:pPr>
        <w:pStyle w:val="Default"/>
        <w:numPr>
          <w:ilvl w:val="1"/>
          <w:numId w:val="4"/>
        </w:numPr>
        <w:rPr>
          <w:rFonts w:asciiTheme="minorHAnsi" w:hAnsiTheme="minorHAnsi" w:cstheme="minorHAnsi"/>
        </w:rPr>
      </w:pPr>
      <w:hyperlink r:id="rId5" w:history="1">
        <w:r w:rsidRPr="008C21D8">
          <w:rPr>
            <w:rStyle w:val="Hyperlink"/>
            <w:rFonts w:asciiTheme="minorHAnsi" w:hAnsiTheme="minorHAnsi" w:cstheme="minorHAnsi"/>
          </w:rPr>
          <w:t>https://www.fema.gov/emergency-managers/nims</w:t>
        </w:r>
      </w:hyperlink>
    </w:p>
    <w:p w14:paraId="3C0424BB" w14:textId="77777777" w:rsidR="00CF7280" w:rsidRDefault="00CF7280" w:rsidP="00CF7280">
      <w:pPr>
        <w:pStyle w:val="Default"/>
        <w:ind w:left="1440"/>
        <w:rPr>
          <w:rFonts w:asciiTheme="minorHAnsi" w:hAnsiTheme="minorHAnsi" w:cstheme="minorHAnsi"/>
        </w:rPr>
      </w:pPr>
    </w:p>
    <w:p w14:paraId="0601EA69" w14:textId="77777777" w:rsidR="00591E59" w:rsidRDefault="00CF7280" w:rsidP="00591E59">
      <w:pPr>
        <w:pStyle w:val="Default"/>
        <w:numPr>
          <w:ilvl w:val="0"/>
          <w:numId w:val="4"/>
        </w:numPr>
        <w:rPr>
          <w:rFonts w:asciiTheme="minorHAnsi" w:hAnsiTheme="minorHAnsi" w:cstheme="minorHAnsi"/>
        </w:rPr>
      </w:pPr>
      <w:r>
        <w:rPr>
          <w:rFonts w:asciiTheme="minorHAnsi" w:hAnsiTheme="minorHAnsi" w:cstheme="minorHAnsi"/>
        </w:rPr>
        <w:t>REGION 2 EMERGENCY EVENT PLAN</w:t>
      </w:r>
      <w:r w:rsidR="00F328B1">
        <w:rPr>
          <w:rFonts w:asciiTheme="minorHAnsi" w:hAnsiTheme="minorHAnsi" w:cstheme="minorHAnsi"/>
        </w:rPr>
        <w:t xml:space="preserve"> – (For Region 2 Staff)</w:t>
      </w:r>
    </w:p>
    <w:p w14:paraId="128A74C5" w14:textId="77777777" w:rsidR="00CF7280" w:rsidRDefault="00CF7280" w:rsidP="00CF7280">
      <w:pPr>
        <w:pStyle w:val="Default"/>
        <w:numPr>
          <w:ilvl w:val="1"/>
          <w:numId w:val="4"/>
        </w:numPr>
        <w:rPr>
          <w:rFonts w:asciiTheme="minorHAnsi" w:hAnsiTheme="minorHAnsi" w:cstheme="minorHAnsi"/>
        </w:rPr>
      </w:pPr>
      <w:r>
        <w:rPr>
          <w:rFonts w:asciiTheme="minorHAnsi" w:hAnsiTheme="minorHAnsi" w:cstheme="minorHAnsi"/>
        </w:rPr>
        <w:t>A plan for MCI events as well as severe weather events</w:t>
      </w:r>
    </w:p>
    <w:p w14:paraId="64AE6D00" w14:textId="77777777" w:rsidR="00CF7280" w:rsidRDefault="00CF7280" w:rsidP="00CF7280">
      <w:pPr>
        <w:pStyle w:val="Default"/>
        <w:numPr>
          <w:ilvl w:val="1"/>
          <w:numId w:val="4"/>
        </w:numPr>
        <w:rPr>
          <w:rFonts w:asciiTheme="minorHAnsi" w:hAnsiTheme="minorHAnsi" w:cstheme="minorHAnsi"/>
        </w:rPr>
      </w:pPr>
      <w:r>
        <w:rPr>
          <w:rFonts w:asciiTheme="minorHAnsi" w:hAnsiTheme="minorHAnsi" w:cstheme="minorHAnsi"/>
        </w:rPr>
        <w:t>Contains Contact Information for various entities in Region 2</w:t>
      </w:r>
    </w:p>
    <w:p w14:paraId="12988520" w14:textId="77777777" w:rsidR="00CF7280" w:rsidRDefault="00CF7280" w:rsidP="00CF7280">
      <w:pPr>
        <w:pStyle w:val="Default"/>
        <w:ind w:left="1440"/>
        <w:rPr>
          <w:rFonts w:asciiTheme="minorHAnsi" w:hAnsiTheme="minorHAnsi" w:cstheme="minorHAnsi"/>
        </w:rPr>
      </w:pPr>
    </w:p>
    <w:p w14:paraId="0037D43A" w14:textId="77777777" w:rsidR="00CF7280" w:rsidRDefault="00CF7280" w:rsidP="00CF7280">
      <w:pPr>
        <w:pStyle w:val="Default"/>
        <w:numPr>
          <w:ilvl w:val="0"/>
          <w:numId w:val="4"/>
        </w:numPr>
        <w:rPr>
          <w:rFonts w:asciiTheme="minorHAnsi" w:hAnsiTheme="minorHAnsi" w:cstheme="minorHAnsi"/>
        </w:rPr>
      </w:pPr>
      <w:r>
        <w:rPr>
          <w:rFonts w:asciiTheme="minorHAnsi" w:hAnsiTheme="minorHAnsi" w:cstheme="minorHAnsi"/>
        </w:rPr>
        <w:t>STATE LEVEL RESOURCES</w:t>
      </w:r>
    </w:p>
    <w:p w14:paraId="78D56000" w14:textId="77777777" w:rsidR="00CF7280" w:rsidRDefault="00CF7280" w:rsidP="00CF7280">
      <w:pPr>
        <w:pStyle w:val="Default"/>
        <w:numPr>
          <w:ilvl w:val="1"/>
          <w:numId w:val="4"/>
        </w:numPr>
        <w:rPr>
          <w:rFonts w:asciiTheme="minorHAnsi" w:hAnsiTheme="minorHAnsi" w:cstheme="minorHAnsi"/>
        </w:rPr>
      </w:pPr>
      <w:r>
        <w:rPr>
          <w:rFonts w:asciiTheme="minorHAnsi" w:hAnsiTheme="minorHAnsi" w:cstheme="minorHAnsi"/>
        </w:rPr>
        <w:t>Alabama Department of Public Health – Office of EMS</w:t>
      </w:r>
    </w:p>
    <w:p w14:paraId="2CD0E347" w14:textId="7D349025" w:rsidR="00F328B1" w:rsidRDefault="00F328B1" w:rsidP="00F328B1">
      <w:pPr>
        <w:pStyle w:val="Default"/>
        <w:numPr>
          <w:ilvl w:val="2"/>
          <w:numId w:val="4"/>
        </w:numPr>
        <w:rPr>
          <w:rFonts w:asciiTheme="minorHAnsi" w:hAnsiTheme="minorHAnsi" w:cstheme="minorHAnsi"/>
        </w:rPr>
      </w:pPr>
      <w:hyperlink r:id="rId6" w:history="1">
        <w:r w:rsidRPr="005A78BA">
          <w:rPr>
            <w:rStyle w:val="Hyperlink"/>
            <w:rFonts w:asciiTheme="minorHAnsi" w:hAnsiTheme="minorHAnsi" w:cstheme="minorHAnsi"/>
          </w:rPr>
          <w:t>https://www.alabamapublichealth.gov/ems/index.html</w:t>
        </w:r>
      </w:hyperlink>
    </w:p>
    <w:p w14:paraId="64ABE5A5" w14:textId="77777777" w:rsidR="00F328B1" w:rsidRDefault="00F328B1" w:rsidP="00F328B1">
      <w:pPr>
        <w:pStyle w:val="Default"/>
        <w:ind w:left="2160"/>
        <w:rPr>
          <w:rFonts w:asciiTheme="minorHAnsi" w:hAnsiTheme="minorHAnsi" w:cstheme="minorHAnsi"/>
        </w:rPr>
      </w:pPr>
    </w:p>
    <w:p w14:paraId="3195D664" w14:textId="77777777" w:rsidR="00CF7280" w:rsidRDefault="00CF7280" w:rsidP="00CF7280">
      <w:pPr>
        <w:pStyle w:val="Default"/>
        <w:numPr>
          <w:ilvl w:val="1"/>
          <w:numId w:val="4"/>
        </w:numPr>
        <w:rPr>
          <w:rFonts w:asciiTheme="minorHAnsi" w:hAnsiTheme="minorHAnsi" w:cstheme="minorHAnsi"/>
        </w:rPr>
      </w:pPr>
      <w:r>
        <w:rPr>
          <w:rFonts w:asciiTheme="minorHAnsi" w:hAnsiTheme="minorHAnsi" w:cstheme="minorHAnsi"/>
        </w:rPr>
        <w:t>AIMS – Alabama Incident Management System</w:t>
      </w:r>
    </w:p>
    <w:p w14:paraId="5C4E7FEF" w14:textId="3BB4D64F" w:rsidR="00F328B1" w:rsidRDefault="00F328B1" w:rsidP="00F328B1">
      <w:pPr>
        <w:pStyle w:val="Default"/>
        <w:numPr>
          <w:ilvl w:val="2"/>
          <w:numId w:val="4"/>
        </w:numPr>
        <w:rPr>
          <w:rFonts w:asciiTheme="minorHAnsi" w:hAnsiTheme="minorHAnsi" w:cstheme="minorHAnsi"/>
        </w:rPr>
      </w:pPr>
      <w:hyperlink r:id="rId7" w:history="1">
        <w:r w:rsidRPr="005A78BA">
          <w:rPr>
            <w:rStyle w:val="Hyperlink"/>
            <w:rFonts w:asciiTheme="minorHAnsi" w:hAnsiTheme="minorHAnsi" w:cstheme="minorHAnsi"/>
          </w:rPr>
          <w:t>https://www.alabamapublichealth.gov/ems/index.html</w:t>
        </w:r>
      </w:hyperlink>
    </w:p>
    <w:p w14:paraId="4A8EEA36" w14:textId="77777777" w:rsidR="00F328B1" w:rsidRDefault="00F328B1" w:rsidP="00F328B1">
      <w:pPr>
        <w:pStyle w:val="Default"/>
        <w:ind w:left="1440"/>
        <w:rPr>
          <w:rFonts w:asciiTheme="minorHAnsi" w:hAnsiTheme="minorHAnsi" w:cstheme="minorHAnsi"/>
        </w:rPr>
      </w:pPr>
    </w:p>
    <w:p w14:paraId="67BBF328" w14:textId="77777777" w:rsidR="00F328B1" w:rsidRDefault="00F328B1" w:rsidP="00F328B1">
      <w:pPr>
        <w:pStyle w:val="Default"/>
        <w:numPr>
          <w:ilvl w:val="0"/>
          <w:numId w:val="4"/>
        </w:numPr>
        <w:rPr>
          <w:rFonts w:asciiTheme="minorHAnsi" w:hAnsiTheme="minorHAnsi" w:cstheme="minorHAnsi"/>
        </w:rPr>
      </w:pPr>
      <w:r>
        <w:rPr>
          <w:rFonts w:asciiTheme="minorHAnsi" w:hAnsiTheme="minorHAnsi" w:cstheme="minorHAnsi"/>
        </w:rPr>
        <w:t>Weather Links</w:t>
      </w:r>
    </w:p>
    <w:p w14:paraId="306C21B2" w14:textId="77777777" w:rsidR="00F328B1" w:rsidRDefault="00F328B1" w:rsidP="00F328B1">
      <w:pPr>
        <w:pStyle w:val="Default"/>
        <w:numPr>
          <w:ilvl w:val="1"/>
          <w:numId w:val="4"/>
        </w:numPr>
        <w:rPr>
          <w:rFonts w:asciiTheme="minorHAnsi" w:hAnsiTheme="minorHAnsi" w:cstheme="minorHAnsi"/>
        </w:rPr>
      </w:pPr>
      <w:r>
        <w:rPr>
          <w:rFonts w:asciiTheme="minorHAnsi" w:hAnsiTheme="minorHAnsi" w:cstheme="minorHAnsi"/>
        </w:rPr>
        <w:t>US National Weather Service-Birmingham, AL</w:t>
      </w:r>
    </w:p>
    <w:p w14:paraId="3F556D2D" w14:textId="2B89866B" w:rsidR="00F328B1" w:rsidRDefault="00F328B1" w:rsidP="00F328B1">
      <w:pPr>
        <w:pStyle w:val="Default"/>
        <w:numPr>
          <w:ilvl w:val="2"/>
          <w:numId w:val="4"/>
        </w:numPr>
        <w:rPr>
          <w:rFonts w:asciiTheme="minorHAnsi" w:hAnsiTheme="minorHAnsi" w:cstheme="minorHAnsi"/>
        </w:rPr>
      </w:pPr>
      <w:r>
        <w:rPr>
          <w:rFonts w:asciiTheme="minorHAnsi" w:hAnsiTheme="minorHAnsi" w:cstheme="minorHAnsi"/>
        </w:rPr>
        <w:t xml:space="preserve"> </w:t>
      </w:r>
      <w:hyperlink r:id="rId8" w:history="1">
        <w:r w:rsidRPr="005A78BA">
          <w:rPr>
            <w:rStyle w:val="Hyperlink"/>
            <w:rFonts w:asciiTheme="minorHAnsi" w:hAnsiTheme="minorHAnsi" w:cstheme="minorHAnsi"/>
          </w:rPr>
          <w:t>https://www.weather.gov/bmx/</w:t>
        </w:r>
      </w:hyperlink>
    </w:p>
    <w:p w14:paraId="4B4A2413" w14:textId="77777777" w:rsidR="00F328B1" w:rsidRDefault="00F328B1" w:rsidP="00F328B1">
      <w:pPr>
        <w:pStyle w:val="Default"/>
        <w:ind w:left="1440"/>
        <w:rPr>
          <w:rFonts w:asciiTheme="minorHAnsi" w:hAnsiTheme="minorHAnsi" w:cstheme="minorHAnsi"/>
        </w:rPr>
      </w:pPr>
    </w:p>
    <w:p w14:paraId="7656C6BD" w14:textId="77777777" w:rsidR="00CF7280" w:rsidRDefault="00CF7280" w:rsidP="00CF7280">
      <w:pPr>
        <w:pStyle w:val="Default"/>
        <w:ind w:left="1440"/>
        <w:rPr>
          <w:rFonts w:asciiTheme="minorHAnsi" w:hAnsiTheme="minorHAnsi" w:cstheme="minorHAnsi"/>
        </w:rPr>
      </w:pPr>
    </w:p>
    <w:p w14:paraId="7A1338B1" w14:textId="77777777" w:rsidR="00CF7280" w:rsidRDefault="00CF7280" w:rsidP="00CF7280">
      <w:pPr>
        <w:pStyle w:val="Default"/>
        <w:numPr>
          <w:ilvl w:val="0"/>
          <w:numId w:val="4"/>
        </w:numPr>
        <w:rPr>
          <w:rFonts w:asciiTheme="minorHAnsi" w:hAnsiTheme="minorHAnsi" w:cstheme="minorHAnsi"/>
        </w:rPr>
      </w:pPr>
      <w:r>
        <w:rPr>
          <w:rFonts w:asciiTheme="minorHAnsi" w:hAnsiTheme="minorHAnsi" w:cstheme="minorHAnsi"/>
        </w:rPr>
        <w:t>ACTIVITY CHECKLIST</w:t>
      </w:r>
      <w:r w:rsidR="00F328B1">
        <w:rPr>
          <w:rFonts w:asciiTheme="minorHAnsi" w:hAnsiTheme="minorHAnsi" w:cstheme="minorHAnsi"/>
        </w:rPr>
        <w:t xml:space="preserve"> </w:t>
      </w:r>
    </w:p>
    <w:p w14:paraId="4E72DE34" w14:textId="77777777" w:rsidR="00F328B1" w:rsidRDefault="00F328B1" w:rsidP="00F328B1">
      <w:pPr>
        <w:pStyle w:val="Default"/>
        <w:numPr>
          <w:ilvl w:val="1"/>
          <w:numId w:val="4"/>
        </w:numPr>
        <w:rPr>
          <w:rFonts w:asciiTheme="minorHAnsi" w:hAnsiTheme="minorHAnsi" w:cstheme="minorHAnsi"/>
        </w:rPr>
      </w:pPr>
      <w:r>
        <w:rPr>
          <w:rFonts w:asciiTheme="minorHAnsi" w:hAnsiTheme="minorHAnsi" w:cstheme="minorHAnsi"/>
        </w:rPr>
        <w:t>Attached</w:t>
      </w:r>
    </w:p>
    <w:p w14:paraId="27C34D21" w14:textId="77777777" w:rsidR="00591E59" w:rsidRDefault="00591E59" w:rsidP="00591E59">
      <w:pPr>
        <w:pStyle w:val="Default"/>
        <w:rPr>
          <w:rFonts w:asciiTheme="minorHAnsi" w:hAnsiTheme="minorHAnsi" w:cstheme="minorHAnsi"/>
        </w:rPr>
      </w:pPr>
    </w:p>
    <w:p w14:paraId="0A72B578" w14:textId="77777777" w:rsidR="00F328B1" w:rsidRPr="00751F08" w:rsidRDefault="00F328B1" w:rsidP="00A2364C">
      <w:pPr>
        <w:pStyle w:val="Default"/>
        <w:rPr>
          <w:rFonts w:asciiTheme="minorHAnsi" w:hAnsiTheme="minorHAnsi" w:cstheme="minorHAnsi"/>
        </w:rPr>
      </w:pPr>
    </w:p>
    <w:p w14:paraId="6DA88532" w14:textId="77777777" w:rsidR="00A2364C" w:rsidRDefault="00A2364C" w:rsidP="00A2364C">
      <w:pPr>
        <w:pStyle w:val="Default"/>
        <w:rPr>
          <w:rFonts w:asciiTheme="minorHAnsi" w:hAnsiTheme="minorHAnsi" w:cstheme="minorHAnsi"/>
        </w:rPr>
      </w:pPr>
    </w:p>
    <w:p w14:paraId="510F8C85" w14:textId="77777777" w:rsidR="00060F8D" w:rsidRPr="00060F8D" w:rsidRDefault="00060F8D" w:rsidP="00060F8D">
      <w:pPr>
        <w:pStyle w:val="Default"/>
        <w:rPr>
          <w:rFonts w:cstheme="minorHAnsi"/>
        </w:rPr>
      </w:pPr>
      <w:r w:rsidRPr="00060F8D">
        <w:rPr>
          <w:rFonts w:cstheme="minorHAnsi"/>
        </w:rPr>
        <w:t>Reviewed</w:t>
      </w:r>
      <w:proofErr w:type="gramStart"/>
      <w:r w:rsidRPr="00060F8D">
        <w:rPr>
          <w:rFonts w:cstheme="minorHAnsi"/>
        </w:rPr>
        <w:t>:  September</w:t>
      </w:r>
      <w:proofErr w:type="gramEnd"/>
      <w:r w:rsidRPr="00060F8D">
        <w:rPr>
          <w:rFonts w:cstheme="minorHAnsi"/>
        </w:rPr>
        <w:t xml:space="preserve"> 2025</w:t>
      </w:r>
    </w:p>
    <w:p w14:paraId="3AD07A2D" w14:textId="77777777" w:rsidR="00F328B1" w:rsidRPr="00751F08" w:rsidRDefault="00F328B1" w:rsidP="004A5E57">
      <w:pPr>
        <w:pStyle w:val="NoSpacing"/>
      </w:pPr>
    </w:p>
    <w:p w14:paraId="6AEBD534" w14:textId="71C2CAA2" w:rsidR="001E7AFB" w:rsidRPr="00751F08" w:rsidRDefault="00A2364C" w:rsidP="006B12EB">
      <w:pPr>
        <w:pStyle w:val="NoSpacing"/>
        <w:rPr>
          <w:rFonts w:cstheme="minorHAnsi"/>
        </w:rPr>
      </w:pPr>
      <w:r w:rsidRPr="00751F08">
        <w:t>DOC/DISK P</w:t>
      </w:r>
      <w:proofErr w:type="gramStart"/>
      <w:r w:rsidRPr="00751F08">
        <w:t>:  SC202</w:t>
      </w:r>
      <w:r w:rsidR="00EF410C">
        <w:t>4</w:t>
      </w:r>
      <w:proofErr w:type="gramEnd"/>
      <w:r w:rsidRPr="00751F08">
        <w:t>-MDAP -</w:t>
      </w:r>
      <w:r w:rsidR="00060F8D">
        <w:t xml:space="preserve"> </w:t>
      </w:r>
      <w:r w:rsidRPr="00751F08">
        <w:t>MCI PLAN</w:t>
      </w:r>
    </w:p>
    <w:sectPr w:rsidR="001E7AFB" w:rsidRPr="00751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96964"/>
    <w:multiLevelType w:val="hybridMultilevel"/>
    <w:tmpl w:val="548E44C4"/>
    <w:lvl w:ilvl="0" w:tplc="449453B8">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B26FD"/>
    <w:multiLevelType w:val="hybridMultilevel"/>
    <w:tmpl w:val="F716C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E7148F"/>
    <w:multiLevelType w:val="hybridMultilevel"/>
    <w:tmpl w:val="32F069B0"/>
    <w:lvl w:ilvl="0" w:tplc="0E92732E">
      <w:start w:val="5"/>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15997"/>
    <w:multiLevelType w:val="hybridMultilevel"/>
    <w:tmpl w:val="FF9CA756"/>
    <w:lvl w:ilvl="0" w:tplc="5EEE43EC">
      <w:start w:val="202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740728">
    <w:abstractNumId w:val="2"/>
  </w:num>
  <w:num w:numId="2" w16cid:durableId="733821520">
    <w:abstractNumId w:val="0"/>
  </w:num>
  <w:num w:numId="3" w16cid:durableId="1757284531">
    <w:abstractNumId w:val="3"/>
  </w:num>
  <w:num w:numId="4" w16cid:durableId="1993560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BF7"/>
    <w:rsid w:val="00041146"/>
    <w:rsid w:val="00060F8D"/>
    <w:rsid w:val="000B3F22"/>
    <w:rsid w:val="00196509"/>
    <w:rsid w:val="001E7AFB"/>
    <w:rsid w:val="001F41AA"/>
    <w:rsid w:val="004A5E57"/>
    <w:rsid w:val="00557C27"/>
    <w:rsid w:val="00591E59"/>
    <w:rsid w:val="006B12EB"/>
    <w:rsid w:val="00751F08"/>
    <w:rsid w:val="00784DEE"/>
    <w:rsid w:val="008114C5"/>
    <w:rsid w:val="00893418"/>
    <w:rsid w:val="009B17E8"/>
    <w:rsid w:val="00A2364C"/>
    <w:rsid w:val="00A23CAC"/>
    <w:rsid w:val="00A92BF7"/>
    <w:rsid w:val="00B80AFD"/>
    <w:rsid w:val="00CF7280"/>
    <w:rsid w:val="00DB2FC1"/>
    <w:rsid w:val="00EF410C"/>
    <w:rsid w:val="00F328B1"/>
    <w:rsid w:val="00F67D9A"/>
    <w:rsid w:val="00F7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5594"/>
  <w15:chartTrackingRefBased/>
  <w15:docId w15:val="{260EA220-6754-41B7-B0A0-5776C8A6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41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2364C"/>
    <w:pPr>
      <w:ind w:left="720"/>
      <w:contextualSpacing/>
    </w:pPr>
  </w:style>
  <w:style w:type="paragraph" w:styleId="BalloonText">
    <w:name w:val="Balloon Text"/>
    <w:basedOn w:val="Normal"/>
    <w:link w:val="BalloonTextChar"/>
    <w:uiPriority w:val="99"/>
    <w:semiHidden/>
    <w:unhideWhenUsed/>
    <w:rsid w:val="00F75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8A7"/>
    <w:rPr>
      <w:rFonts w:ascii="Segoe UI" w:hAnsi="Segoe UI" w:cs="Segoe UI"/>
      <w:sz w:val="18"/>
      <w:szCs w:val="18"/>
    </w:rPr>
  </w:style>
  <w:style w:type="character" w:styleId="Hyperlink">
    <w:name w:val="Hyperlink"/>
    <w:basedOn w:val="DefaultParagraphFont"/>
    <w:uiPriority w:val="99"/>
    <w:unhideWhenUsed/>
    <w:rsid w:val="00591E59"/>
    <w:rPr>
      <w:color w:val="0563C1" w:themeColor="hyperlink"/>
      <w:u w:val="single"/>
    </w:rPr>
  </w:style>
  <w:style w:type="paragraph" w:styleId="NoSpacing">
    <w:name w:val="No Spacing"/>
    <w:uiPriority w:val="1"/>
    <w:qFormat/>
    <w:rsid w:val="004A5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ther.gov/bmx/" TargetMode="External"/><Relationship Id="rId3" Type="http://schemas.openxmlformats.org/officeDocument/2006/relationships/settings" Target="settings.xml"/><Relationship Id="rId7" Type="http://schemas.openxmlformats.org/officeDocument/2006/relationships/hyperlink" Target="https://www.alabamapublichealth.gov/em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bamapublichealth.gov/ems/index.html" TargetMode="External"/><Relationship Id="rId5" Type="http://schemas.openxmlformats.org/officeDocument/2006/relationships/hyperlink" Target="https://www.fema.gov/emergency-managers/ni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Pace</dc:creator>
  <cp:keywords/>
  <dc:description/>
  <cp:lastModifiedBy>Allan Pace</cp:lastModifiedBy>
  <cp:revision>2</cp:revision>
  <cp:lastPrinted>2025-09-23T19:51:00Z</cp:lastPrinted>
  <dcterms:created xsi:type="dcterms:W3CDTF">2025-09-23T19:52:00Z</dcterms:created>
  <dcterms:modified xsi:type="dcterms:W3CDTF">2025-09-23T19:52:00Z</dcterms:modified>
</cp:coreProperties>
</file>