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7C0" w:rsidRDefault="00AE67C0" w:rsidP="00AE67C0">
      <w:pPr>
        <w:widowControl w:val="0"/>
        <w:jc w:val="center"/>
        <w:rPr>
          <w:sz w:val="96"/>
          <w:szCs w:val="96"/>
          <w14:ligatures w14:val="none"/>
        </w:rPr>
      </w:pPr>
      <w:r>
        <w:rPr>
          <w:sz w:val="96"/>
          <w:szCs w:val="96"/>
          <w14:ligatures w14:val="none"/>
        </w:rPr>
        <w:t>EAST ALABAMA EMS</w:t>
      </w:r>
    </w:p>
    <w:p w:rsidR="00A02802" w:rsidRPr="00A02802" w:rsidRDefault="00A02802" w:rsidP="00A02802">
      <w:pPr>
        <w:widowControl w:val="0"/>
        <w:jc w:val="center"/>
        <w:rPr>
          <w:sz w:val="52"/>
          <w:szCs w:val="52"/>
          <w14:ligatures w14:val="none"/>
        </w:rPr>
      </w:pPr>
      <w:r w:rsidRPr="00A02802">
        <w:rPr>
          <w:sz w:val="52"/>
          <w:szCs w:val="52"/>
          <w14:ligatures w14:val="none"/>
        </w:rPr>
        <w:t>INVITES YOU TO:</w:t>
      </w:r>
    </w:p>
    <w:p w:rsidR="00AE67C0" w:rsidRDefault="00AE67C0" w:rsidP="00AE67C0">
      <w:pPr>
        <w:widowControl w:val="0"/>
        <w:jc w:val="center"/>
        <w:rPr>
          <w:sz w:val="56"/>
          <w:szCs w:val="56"/>
          <w14:ligatures w14:val="none"/>
        </w:rPr>
      </w:pPr>
      <w:r>
        <w:rPr>
          <w:sz w:val="56"/>
          <w:szCs w:val="56"/>
          <w14:ligatures w14:val="none"/>
        </w:rPr>
        <w:t>THE “CHIEFS” CONFERENCE</w:t>
      </w:r>
    </w:p>
    <w:p w:rsidR="00AE67C0" w:rsidRDefault="00AE67C0" w:rsidP="00AE67C0">
      <w:pPr>
        <w:widowControl w:val="0"/>
        <w:jc w:val="center"/>
        <w:rPr>
          <w:sz w:val="56"/>
          <w:szCs w:val="56"/>
          <w14:ligatures w14:val="none"/>
        </w:rPr>
      </w:pPr>
      <w:r>
        <w:rPr>
          <w:sz w:val="56"/>
          <w:szCs w:val="56"/>
          <w14:ligatures w14:val="none"/>
        </w:rPr>
        <w:t>The Future of EMS</w:t>
      </w:r>
    </w:p>
    <w:p w:rsidR="00AE67C0" w:rsidRDefault="00AE67C0" w:rsidP="00AE67C0">
      <w:pPr>
        <w:widowControl w:val="0"/>
        <w:jc w:val="center"/>
        <w:rPr>
          <w:sz w:val="72"/>
          <w:szCs w:val="72"/>
          <w14:ligatures w14:val="none"/>
        </w:rPr>
      </w:pPr>
      <w:r>
        <w:rPr>
          <w:sz w:val="72"/>
          <w:szCs w:val="72"/>
          <w14:ligatures w14:val="none"/>
        </w:rPr>
        <w:t>September  12-13, 2013</w:t>
      </w:r>
    </w:p>
    <w:p w:rsidR="00AE67C0" w:rsidRPr="00AE67C0" w:rsidRDefault="00AE67C0" w:rsidP="00AE67C0">
      <w:pPr>
        <w:widowControl w:val="0"/>
        <w:spacing w:after="0"/>
        <w:jc w:val="center"/>
        <w:rPr>
          <w:sz w:val="32"/>
          <w:szCs w:val="32"/>
          <w14:ligatures w14:val="none"/>
        </w:rPr>
      </w:pPr>
      <w:r w:rsidRPr="00AE67C0">
        <w:rPr>
          <w:sz w:val="32"/>
          <w:szCs w:val="32"/>
          <w14:ligatures w14:val="none"/>
        </w:rPr>
        <w:t>Oxford Civic Center</w:t>
      </w:r>
    </w:p>
    <w:p w:rsidR="00AE67C0" w:rsidRPr="00AE67C0" w:rsidRDefault="00AE67C0" w:rsidP="00AE67C0">
      <w:pPr>
        <w:widowControl w:val="0"/>
        <w:spacing w:after="0"/>
        <w:jc w:val="center"/>
        <w:rPr>
          <w:sz w:val="32"/>
          <w:szCs w:val="32"/>
          <w14:ligatures w14:val="none"/>
        </w:rPr>
      </w:pPr>
      <w:r w:rsidRPr="00AE67C0">
        <w:rPr>
          <w:sz w:val="32"/>
          <w:szCs w:val="32"/>
          <w14:ligatures w14:val="none"/>
        </w:rPr>
        <w:t>401 McCullars Lane</w:t>
      </w:r>
    </w:p>
    <w:p w:rsidR="00AE67C0" w:rsidRPr="00AE67C0" w:rsidRDefault="00AE67C0" w:rsidP="00AE67C0">
      <w:pPr>
        <w:widowControl w:val="0"/>
        <w:spacing w:after="0"/>
        <w:jc w:val="center"/>
        <w:rPr>
          <w:sz w:val="32"/>
          <w:szCs w:val="32"/>
          <w14:ligatures w14:val="none"/>
        </w:rPr>
      </w:pPr>
      <w:r w:rsidRPr="00AE67C0">
        <w:rPr>
          <w:sz w:val="32"/>
          <w:szCs w:val="32"/>
          <w14:ligatures w14:val="none"/>
        </w:rPr>
        <w:t>Oxford, Alabama 36203</w:t>
      </w:r>
    </w:p>
    <w:p w:rsidR="00AE67C0" w:rsidRDefault="00AE67C0" w:rsidP="00AE67C0">
      <w:pPr>
        <w:widowControl w:val="0"/>
        <w:spacing w:after="0"/>
        <w:jc w:val="center"/>
        <w:rPr>
          <w:sz w:val="40"/>
          <w:szCs w:val="40"/>
          <w14:ligatures w14:val="none"/>
        </w:rPr>
      </w:pPr>
      <w:r>
        <w:rPr>
          <w:sz w:val="40"/>
          <w:szCs w:val="40"/>
          <w14:ligatures w14:val="none"/>
        </w:rPr>
        <w:t> </w:t>
      </w:r>
    </w:p>
    <w:p w:rsidR="00AE67C0" w:rsidRPr="00AE67C0" w:rsidRDefault="00AE67C0" w:rsidP="00AE67C0">
      <w:pPr>
        <w:widowControl w:val="0"/>
        <w:spacing w:after="0"/>
        <w:jc w:val="center"/>
        <w:rPr>
          <w:b/>
          <w:bCs/>
          <w:sz w:val="40"/>
          <w:szCs w:val="40"/>
          <w14:ligatures w14:val="none"/>
        </w:rPr>
      </w:pPr>
      <w:r w:rsidRPr="00AE67C0">
        <w:rPr>
          <w:b/>
          <w:bCs/>
          <w:sz w:val="40"/>
          <w:szCs w:val="40"/>
          <w14:ligatures w14:val="none"/>
        </w:rPr>
        <w:t>DEADLINE TO REGISTER:</w:t>
      </w:r>
    </w:p>
    <w:p w:rsidR="00AE67C0" w:rsidRPr="00AE67C0" w:rsidRDefault="00AE67C0" w:rsidP="00AE67C0">
      <w:pPr>
        <w:widowControl w:val="0"/>
        <w:spacing w:after="0"/>
        <w:jc w:val="center"/>
        <w:rPr>
          <w:sz w:val="40"/>
          <w:szCs w:val="40"/>
          <w14:ligatures w14:val="none"/>
        </w:rPr>
      </w:pPr>
      <w:r w:rsidRPr="00AE67C0">
        <w:rPr>
          <w:sz w:val="40"/>
          <w:szCs w:val="40"/>
          <w14:ligatures w14:val="none"/>
        </w:rPr>
        <w:t>Wednesday, September 04, 2013</w:t>
      </w:r>
    </w:p>
    <w:p w:rsidR="00AE67C0" w:rsidRDefault="00AE67C0" w:rsidP="00AE67C0">
      <w:pPr>
        <w:widowControl w:val="0"/>
        <w:spacing w:after="0"/>
        <w:jc w:val="center"/>
        <w:rPr>
          <w:sz w:val="36"/>
          <w:szCs w:val="36"/>
          <w14:ligatures w14:val="none"/>
        </w:rPr>
      </w:pPr>
      <w:r>
        <w:rPr>
          <w:sz w:val="36"/>
          <w:szCs w:val="36"/>
          <w14:ligatures w14:val="none"/>
        </w:rPr>
        <w:t> </w:t>
      </w:r>
    </w:p>
    <w:p w:rsidR="00AE67C0" w:rsidRPr="00AE67C0" w:rsidRDefault="00AE67C0" w:rsidP="00AE67C0">
      <w:pPr>
        <w:widowControl w:val="0"/>
        <w:spacing w:after="0"/>
        <w:jc w:val="center"/>
        <w:rPr>
          <w:b/>
          <w:bCs/>
          <w:sz w:val="40"/>
          <w:szCs w:val="40"/>
          <w14:ligatures w14:val="none"/>
        </w:rPr>
      </w:pPr>
      <w:r w:rsidRPr="00AE67C0">
        <w:rPr>
          <w:b/>
          <w:bCs/>
          <w:sz w:val="40"/>
          <w:szCs w:val="40"/>
          <w14:ligatures w14:val="none"/>
        </w:rPr>
        <w:t>This is an invitation only event for managers, chiefs and supervisors of EMS services.</w:t>
      </w:r>
    </w:p>
    <w:p w:rsidR="00AE67C0" w:rsidRDefault="00AE67C0" w:rsidP="00AE67C0">
      <w:pPr>
        <w:widowControl w:val="0"/>
        <w:spacing w:after="0"/>
        <w:jc w:val="center"/>
        <w:rPr>
          <w:sz w:val="36"/>
          <w:szCs w:val="36"/>
          <w14:ligatures w14:val="none"/>
        </w:rPr>
      </w:pPr>
      <w:r>
        <w:rPr>
          <w:sz w:val="36"/>
          <w:szCs w:val="36"/>
          <w14:ligatures w14:val="none"/>
        </w:rPr>
        <w:t> </w:t>
      </w:r>
    </w:p>
    <w:p w:rsidR="00AE67C0" w:rsidRDefault="00AE67C0" w:rsidP="00AE67C0">
      <w:pPr>
        <w:widowControl w:val="0"/>
        <w:spacing w:after="0"/>
        <w:jc w:val="center"/>
        <w:rPr>
          <w:b/>
          <w:bCs/>
          <w:sz w:val="36"/>
          <w:szCs w:val="36"/>
          <w14:ligatures w14:val="none"/>
        </w:rPr>
      </w:pPr>
      <w:r>
        <w:rPr>
          <w:b/>
          <w:bCs/>
          <w:sz w:val="36"/>
          <w:szCs w:val="36"/>
          <w14:ligatures w14:val="none"/>
        </w:rPr>
        <w:t>FOR MORE INFORMATION CONTACT:</w:t>
      </w:r>
    </w:p>
    <w:p w:rsidR="00AE67C0" w:rsidRDefault="00AE67C0" w:rsidP="00AE67C0">
      <w:pPr>
        <w:widowControl w:val="0"/>
        <w:spacing w:after="0"/>
        <w:jc w:val="center"/>
        <w:rPr>
          <w:sz w:val="36"/>
          <w:szCs w:val="36"/>
          <w14:ligatures w14:val="none"/>
        </w:rPr>
      </w:pPr>
      <w:r>
        <w:rPr>
          <w:sz w:val="36"/>
          <w:szCs w:val="36"/>
          <w14:ligatures w14:val="none"/>
        </w:rPr>
        <w:t>Allan Pace, East Alabama EMS, 205.763.8400</w:t>
      </w:r>
    </w:p>
    <w:p w:rsidR="00AE67C0" w:rsidRDefault="00AE67C0" w:rsidP="00AE67C0">
      <w:pPr>
        <w:widowControl w:val="0"/>
        <w:spacing w:after="0"/>
        <w:jc w:val="center"/>
        <w:rPr>
          <w:sz w:val="36"/>
          <w:szCs w:val="36"/>
          <w14:ligatures w14:val="none"/>
        </w:rPr>
      </w:pPr>
      <w:r>
        <w:rPr>
          <w:sz w:val="36"/>
          <w:szCs w:val="36"/>
          <w14:ligatures w14:val="none"/>
        </w:rPr>
        <w:t>eaems@centurytel.net</w:t>
      </w:r>
    </w:p>
    <w:p w:rsidR="001E777E" w:rsidRDefault="00AE67C0" w:rsidP="00AE67C0">
      <w:pPr>
        <w:widowControl w:val="0"/>
        <w:spacing w:after="0"/>
        <w:jc w:val="center"/>
        <w:rPr>
          <w:sz w:val="36"/>
          <w:szCs w:val="36"/>
          <w14:ligatures w14:val="none"/>
        </w:rPr>
      </w:pPr>
      <w:r>
        <w:rPr>
          <w:sz w:val="36"/>
          <w:szCs w:val="36"/>
          <w14:ligatures w14:val="none"/>
        </w:rPr>
        <w:t xml:space="preserve">eastalabamaems.com </w:t>
      </w:r>
    </w:p>
    <w:p w:rsidR="00AE67C0" w:rsidRPr="00AE67C0" w:rsidRDefault="00AE67C0" w:rsidP="00AE67C0">
      <w:pPr>
        <w:widowControl w:val="0"/>
        <w:spacing w:after="0"/>
        <w:rPr>
          <w:sz w:val="28"/>
          <w:szCs w:val="28"/>
          <w14:ligatures w14:val="none"/>
        </w:rPr>
      </w:pPr>
      <w:bookmarkStart w:id="0" w:name="_GoBack"/>
      <w:bookmarkEnd w:id="0"/>
      <w:r w:rsidRPr="00AE67C0">
        <w:rPr>
          <w:b/>
          <w:bCs/>
          <w:sz w:val="28"/>
          <w:szCs w:val="28"/>
          <w:u w:val="single"/>
          <w14:ligatures w14:val="none"/>
        </w:rPr>
        <w:t>AGENDA</w:t>
      </w:r>
    </w:p>
    <w:p w:rsidR="00AE67C0" w:rsidRPr="00AE67C0" w:rsidRDefault="00AE67C0" w:rsidP="00AE67C0">
      <w:pPr>
        <w:widowControl w:val="0"/>
        <w:spacing w:after="0"/>
        <w:rPr>
          <w:b/>
          <w:bCs/>
          <w:sz w:val="28"/>
          <w:szCs w:val="28"/>
          <w:u w:val="single"/>
          <w14:ligatures w14:val="none"/>
        </w:rPr>
      </w:pPr>
      <w:r w:rsidRPr="00AE67C0">
        <w:rPr>
          <w:b/>
          <w:bCs/>
          <w:sz w:val="28"/>
          <w:szCs w:val="28"/>
          <w:u w:val="single"/>
          <w14:ligatures w14:val="none"/>
        </w:rPr>
        <w:t>Thursday, September 12, 2013</w:t>
      </w:r>
    </w:p>
    <w:p w:rsidR="00AE67C0" w:rsidRPr="00AE67C0" w:rsidRDefault="00A02802" w:rsidP="00AE67C0">
      <w:pPr>
        <w:widowControl w:val="0"/>
        <w:tabs>
          <w:tab w:val="left" w:pos="4320"/>
        </w:tabs>
        <w:spacing w:after="0"/>
        <w:rPr>
          <w:sz w:val="24"/>
          <w:szCs w:val="24"/>
          <w14:ligatures w14:val="none"/>
        </w:rPr>
      </w:pPr>
      <w:r>
        <w:rPr>
          <w:sz w:val="24"/>
          <w:szCs w:val="24"/>
          <w14:ligatures w14:val="none"/>
        </w:rPr>
        <w:t xml:space="preserve">12:00 p.m. </w:t>
      </w:r>
      <w:r w:rsidR="00AE67C0" w:rsidRPr="00AE67C0">
        <w:rPr>
          <w:sz w:val="24"/>
          <w:szCs w:val="24"/>
          <w14:ligatures w14:val="none"/>
        </w:rPr>
        <w:t>—</w:t>
      </w:r>
      <w:r>
        <w:rPr>
          <w:sz w:val="24"/>
          <w:szCs w:val="24"/>
          <w14:ligatures w14:val="none"/>
        </w:rPr>
        <w:t xml:space="preserve"> </w:t>
      </w:r>
      <w:r w:rsidR="00AE67C0" w:rsidRPr="00AE67C0">
        <w:rPr>
          <w:sz w:val="24"/>
          <w:szCs w:val="24"/>
          <w14:ligatures w14:val="none"/>
        </w:rPr>
        <w:t>12:30 p.m.</w:t>
      </w:r>
      <w:r w:rsidR="00AE67C0" w:rsidRPr="00AE67C0">
        <w:rPr>
          <w:sz w:val="24"/>
          <w:szCs w:val="24"/>
          <w14:ligatures w14:val="none"/>
        </w:rPr>
        <w:tab/>
        <w:t>Registration</w:t>
      </w:r>
    </w:p>
    <w:p w:rsidR="00AE67C0" w:rsidRPr="00AE67C0" w:rsidRDefault="00AE67C0" w:rsidP="00AE67C0">
      <w:pPr>
        <w:widowControl w:val="0"/>
        <w:tabs>
          <w:tab w:val="left" w:pos="4320"/>
        </w:tabs>
        <w:spacing w:after="0"/>
        <w:rPr>
          <w:sz w:val="24"/>
          <w:szCs w:val="24"/>
          <w14:ligatures w14:val="none"/>
        </w:rPr>
      </w:pPr>
      <w:r w:rsidRPr="00AE67C0">
        <w:rPr>
          <w:sz w:val="24"/>
          <w:szCs w:val="24"/>
          <w14:ligatures w14:val="none"/>
        </w:rPr>
        <w:t>12:30 p.m</w:t>
      </w:r>
      <w:r w:rsidR="00A02802" w:rsidRPr="00AE67C0">
        <w:rPr>
          <w:sz w:val="24"/>
          <w:szCs w:val="24"/>
          <w14:ligatures w14:val="none"/>
        </w:rPr>
        <w:t>. —</w:t>
      </w:r>
      <w:r w:rsidR="00A02802">
        <w:rPr>
          <w:sz w:val="24"/>
          <w:szCs w:val="24"/>
          <w14:ligatures w14:val="none"/>
        </w:rPr>
        <w:t xml:space="preserve">   </w:t>
      </w:r>
      <w:r w:rsidRPr="00AE67C0">
        <w:rPr>
          <w:sz w:val="24"/>
          <w:szCs w:val="24"/>
          <w14:ligatures w14:val="none"/>
        </w:rPr>
        <w:t>4:30 p.m.</w:t>
      </w:r>
      <w:r w:rsidRPr="00AE67C0">
        <w:rPr>
          <w:sz w:val="24"/>
          <w:szCs w:val="24"/>
          <w14:ligatures w14:val="none"/>
        </w:rPr>
        <w:tab/>
        <w:t>The Future of EMS</w:t>
      </w:r>
    </w:p>
    <w:p w:rsidR="00A02802" w:rsidRDefault="00A02802" w:rsidP="00AE67C0">
      <w:pPr>
        <w:widowControl w:val="0"/>
        <w:tabs>
          <w:tab w:val="left" w:pos="4320"/>
        </w:tabs>
        <w:spacing w:after="0"/>
        <w:rPr>
          <w:sz w:val="24"/>
          <w:szCs w:val="24"/>
          <w14:ligatures w14:val="none"/>
        </w:rPr>
      </w:pPr>
      <w:r>
        <w:rPr>
          <w:sz w:val="24"/>
          <w:szCs w:val="24"/>
          <w14:ligatures w14:val="none"/>
        </w:rPr>
        <w:t xml:space="preserve">  </w:t>
      </w:r>
      <w:r w:rsidR="00AE67C0" w:rsidRPr="00AE67C0">
        <w:rPr>
          <w:sz w:val="24"/>
          <w:szCs w:val="24"/>
          <w14:ligatures w14:val="none"/>
        </w:rPr>
        <w:t>4:30 p.m.</w:t>
      </w:r>
      <w:r w:rsidR="00AE67C0" w:rsidRPr="00AE67C0">
        <w:rPr>
          <w:sz w:val="24"/>
          <w:szCs w:val="24"/>
          <w14:ligatures w14:val="none"/>
        </w:rPr>
        <w:tab/>
      </w:r>
      <w:r>
        <w:rPr>
          <w:sz w:val="24"/>
          <w:szCs w:val="24"/>
          <w14:ligatures w14:val="none"/>
        </w:rPr>
        <w:t>Closing comments /</w:t>
      </w:r>
      <w:r w:rsidR="00AE67C0" w:rsidRPr="00AE67C0">
        <w:rPr>
          <w:sz w:val="24"/>
          <w:szCs w:val="24"/>
          <w14:ligatures w14:val="none"/>
        </w:rPr>
        <w:t>Adjourn</w:t>
      </w:r>
    </w:p>
    <w:p w:rsidR="00AE67C0" w:rsidRPr="00AE67C0" w:rsidRDefault="00A02802" w:rsidP="00AE67C0">
      <w:pPr>
        <w:widowControl w:val="0"/>
        <w:tabs>
          <w:tab w:val="left" w:pos="4320"/>
        </w:tabs>
        <w:spacing w:after="0"/>
        <w:rPr>
          <w:sz w:val="24"/>
          <w:szCs w:val="24"/>
          <w14:ligatures w14:val="none"/>
        </w:rPr>
      </w:pPr>
      <w:r>
        <w:rPr>
          <w:sz w:val="24"/>
          <w:szCs w:val="24"/>
          <w14:ligatures w14:val="none"/>
        </w:rPr>
        <w:t xml:space="preserve">  </w:t>
      </w:r>
      <w:r w:rsidR="00AE67C0" w:rsidRPr="00AE67C0">
        <w:rPr>
          <w:sz w:val="24"/>
          <w:szCs w:val="24"/>
          <w14:ligatures w14:val="none"/>
        </w:rPr>
        <w:t>5:30 p.m.</w:t>
      </w:r>
      <w:r>
        <w:rPr>
          <w:sz w:val="24"/>
          <w:szCs w:val="24"/>
          <w14:ligatures w14:val="none"/>
        </w:rPr>
        <w:t xml:space="preserve"> </w:t>
      </w:r>
      <w:r w:rsidR="00AE67C0" w:rsidRPr="00AE67C0">
        <w:rPr>
          <w:sz w:val="24"/>
          <w:szCs w:val="24"/>
          <w14:ligatures w14:val="none"/>
        </w:rPr>
        <w:t>—</w:t>
      </w:r>
      <w:r>
        <w:rPr>
          <w:sz w:val="24"/>
          <w:szCs w:val="24"/>
          <w14:ligatures w14:val="none"/>
        </w:rPr>
        <w:t xml:space="preserve">   </w:t>
      </w:r>
      <w:r w:rsidR="00AE67C0" w:rsidRPr="00AE67C0">
        <w:rPr>
          <w:sz w:val="24"/>
          <w:szCs w:val="24"/>
          <w14:ligatures w14:val="none"/>
        </w:rPr>
        <w:t>7:00 p.m.</w:t>
      </w:r>
      <w:r w:rsidR="00AE67C0" w:rsidRPr="00AE67C0">
        <w:rPr>
          <w:sz w:val="24"/>
          <w:szCs w:val="24"/>
          <w14:ligatures w14:val="none"/>
        </w:rPr>
        <w:tab/>
        <w:t>Social Networking (Courtyard Hotel)</w:t>
      </w:r>
    </w:p>
    <w:p w:rsidR="00AE67C0" w:rsidRPr="00AE67C0" w:rsidRDefault="00AE67C0" w:rsidP="00AE67C0">
      <w:pPr>
        <w:widowControl w:val="0"/>
        <w:tabs>
          <w:tab w:val="left" w:pos="4320"/>
        </w:tabs>
        <w:spacing w:after="0"/>
        <w:rPr>
          <w:sz w:val="28"/>
          <w:szCs w:val="28"/>
          <w14:ligatures w14:val="none"/>
        </w:rPr>
      </w:pPr>
      <w:r w:rsidRPr="00AE67C0">
        <w:rPr>
          <w:sz w:val="28"/>
          <w:szCs w:val="28"/>
          <w14:ligatures w14:val="none"/>
        </w:rPr>
        <w:t> </w:t>
      </w:r>
    </w:p>
    <w:p w:rsidR="00AE67C0" w:rsidRPr="00AE67C0" w:rsidRDefault="00AE67C0" w:rsidP="00AE67C0">
      <w:pPr>
        <w:widowControl w:val="0"/>
        <w:tabs>
          <w:tab w:val="left" w:pos="4320"/>
        </w:tabs>
        <w:spacing w:after="0"/>
        <w:rPr>
          <w:b/>
          <w:bCs/>
          <w:sz w:val="28"/>
          <w:szCs w:val="28"/>
          <w:u w:val="single"/>
          <w14:ligatures w14:val="none"/>
        </w:rPr>
      </w:pPr>
      <w:r w:rsidRPr="00AE67C0">
        <w:rPr>
          <w:b/>
          <w:bCs/>
          <w:sz w:val="28"/>
          <w:szCs w:val="28"/>
          <w:u w:val="single"/>
          <w14:ligatures w14:val="none"/>
        </w:rPr>
        <w:t>Friday, September 13, 2013</w:t>
      </w:r>
    </w:p>
    <w:p w:rsidR="00AE67C0" w:rsidRPr="00AE67C0" w:rsidRDefault="00AE67C0" w:rsidP="00AE67C0">
      <w:pPr>
        <w:widowControl w:val="0"/>
        <w:tabs>
          <w:tab w:val="left" w:pos="4320"/>
        </w:tabs>
        <w:spacing w:after="0"/>
        <w:rPr>
          <w:sz w:val="24"/>
          <w:szCs w:val="24"/>
          <w14:ligatures w14:val="none"/>
        </w:rPr>
      </w:pPr>
      <w:r w:rsidRPr="00AE67C0">
        <w:rPr>
          <w:sz w:val="24"/>
          <w:szCs w:val="24"/>
          <w14:ligatures w14:val="none"/>
        </w:rPr>
        <w:t xml:space="preserve"> 8:30 </w:t>
      </w:r>
      <w:proofErr w:type="spellStart"/>
      <w:proofErr w:type="gramStart"/>
      <w:r w:rsidRPr="00AE67C0">
        <w:rPr>
          <w:sz w:val="24"/>
          <w:szCs w:val="24"/>
          <w14:ligatures w14:val="none"/>
        </w:rPr>
        <w:t>a.m</w:t>
      </w:r>
      <w:proofErr w:type="spellEnd"/>
      <w:r w:rsidR="00A02802">
        <w:rPr>
          <w:sz w:val="24"/>
          <w:szCs w:val="24"/>
          <w14:ligatures w14:val="none"/>
        </w:rPr>
        <w:t xml:space="preserve"> </w:t>
      </w:r>
      <w:r w:rsidRPr="00AE67C0">
        <w:rPr>
          <w:sz w:val="24"/>
          <w:szCs w:val="24"/>
          <w14:ligatures w14:val="none"/>
        </w:rPr>
        <w:t>.—</w:t>
      </w:r>
      <w:proofErr w:type="gramEnd"/>
      <w:r w:rsidRPr="00AE67C0">
        <w:rPr>
          <w:sz w:val="24"/>
          <w:szCs w:val="24"/>
          <w14:ligatures w14:val="none"/>
        </w:rPr>
        <w:t xml:space="preserve">   9:30 a.m.</w:t>
      </w:r>
      <w:r w:rsidRPr="00AE67C0">
        <w:rPr>
          <w:sz w:val="24"/>
          <w:szCs w:val="24"/>
          <w14:ligatures w14:val="none"/>
        </w:rPr>
        <w:tab/>
        <w:t>State of EMS</w:t>
      </w:r>
    </w:p>
    <w:p w:rsidR="00AE67C0" w:rsidRPr="00AE67C0" w:rsidRDefault="00AE67C0" w:rsidP="00AE67C0">
      <w:pPr>
        <w:widowControl w:val="0"/>
        <w:tabs>
          <w:tab w:val="left" w:pos="4320"/>
        </w:tabs>
        <w:spacing w:after="0"/>
        <w:rPr>
          <w:sz w:val="24"/>
          <w:szCs w:val="24"/>
          <w14:ligatures w14:val="none"/>
        </w:rPr>
      </w:pPr>
      <w:r w:rsidRPr="00AE67C0">
        <w:rPr>
          <w:sz w:val="24"/>
          <w:szCs w:val="24"/>
          <w14:ligatures w14:val="none"/>
        </w:rPr>
        <w:t xml:space="preserve"> 9:30 a.m.</w:t>
      </w:r>
      <w:r w:rsidR="00A02802">
        <w:rPr>
          <w:sz w:val="24"/>
          <w:szCs w:val="24"/>
          <w14:ligatures w14:val="none"/>
        </w:rPr>
        <w:t xml:space="preserve"> </w:t>
      </w:r>
      <w:r w:rsidRPr="00AE67C0">
        <w:rPr>
          <w:sz w:val="24"/>
          <w:szCs w:val="24"/>
          <w14:ligatures w14:val="none"/>
        </w:rPr>
        <w:t>—   9:45 a.m.</w:t>
      </w:r>
      <w:r w:rsidRPr="00AE67C0">
        <w:rPr>
          <w:sz w:val="24"/>
          <w:szCs w:val="24"/>
          <w14:ligatures w14:val="none"/>
        </w:rPr>
        <w:tab/>
        <w:t>Break</w:t>
      </w:r>
    </w:p>
    <w:p w:rsidR="00AE67C0" w:rsidRPr="00AE67C0" w:rsidRDefault="00AE67C0" w:rsidP="00AE67C0">
      <w:pPr>
        <w:widowControl w:val="0"/>
        <w:tabs>
          <w:tab w:val="left" w:pos="4320"/>
        </w:tabs>
        <w:spacing w:after="0"/>
        <w:rPr>
          <w:sz w:val="24"/>
          <w:szCs w:val="24"/>
          <w14:ligatures w14:val="none"/>
        </w:rPr>
      </w:pPr>
      <w:r w:rsidRPr="00AE67C0">
        <w:rPr>
          <w:sz w:val="24"/>
          <w:szCs w:val="24"/>
          <w14:ligatures w14:val="none"/>
        </w:rPr>
        <w:t xml:space="preserve"> 9:45 a.m.</w:t>
      </w:r>
      <w:r w:rsidR="00A02802">
        <w:rPr>
          <w:sz w:val="24"/>
          <w:szCs w:val="24"/>
          <w14:ligatures w14:val="none"/>
        </w:rPr>
        <w:t xml:space="preserve"> </w:t>
      </w:r>
      <w:r w:rsidRPr="00AE67C0">
        <w:rPr>
          <w:sz w:val="24"/>
          <w:szCs w:val="24"/>
          <w14:ligatures w14:val="none"/>
        </w:rPr>
        <w:t>—</w:t>
      </w:r>
      <w:r w:rsidR="00A02802">
        <w:rPr>
          <w:sz w:val="24"/>
          <w:szCs w:val="24"/>
          <w14:ligatures w14:val="none"/>
        </w:rPr>
        <w:t xml:space="preserve"> </w:t>
      </w:r>
      <w:r w:rsidRPr="00AE67C0">
        <w:rPr>
          <w:sz w:val="24"/>
          <w:szCs w:val="24"/>
          <w14:ligatures w14:val="none"/>
        </w:rPr>
        <w:t>11:30 a.m.</w:t>
      </w:r>
      <w:r w:rsidRPr="00AE67C0">
        <w:rPr>
          <w:sz w:val="24"/>
          <w:szCs w:val="24"/>
          <w14:ligatures w14:val="none"/>
        </w:rPr>
        <w:tab/>
        <w:t>Regional Info (Issues &amp; Systems)</w:t>
      </w:r>
    </w:p>
    <w:p w:rsidR="00AE67C0" w:rsidRPr="00AE67C0" w:rsidRDefault="00AE67C0" w:rsidP="00AE67C0">
      <w:pPr>
        <w:widowControl w:val="0"/>
        <w:tabs>
          <w:tab w:val="left" w:pos="4320"/>
        </w:tabs>
        <w:spacing w:after="0"/>
        <w:rPr>
          <w:sz w:val="24"/>
          <w:szCs w:val="24"/>
          <w14:ligatures w14:val="none"/>
        </w:rPr>
      </w:pPr>
      <w:r w:rsidRPr="00AE67C0">
        <w:rPr>
          <w:sz w:val="24"/>
          <w:szCs w:val="24"/>
          <w14:ligatures w14:val="none"/>
        </w:rPr>
        <w:t>11:30 a.m.— 11:50 a.m.</w:t>
      </w:r>
      <w:r w:rsidRPr="00AE67C0">
        <w:rPr>
          <w:sz w:val="24"/>
          <w:szCs w:val="24"/>
          <w14:ligatures w14:val="none"/>
        </w:rPr>
        <w:tab/>
        <w:t>Evaluations/Adjourn</w:t>
      </w:r>
    </w:p>
    <w:p w:rsidR="00AE67C0" w:rsidRPr="00AE67C0" w:rsidRDefault="00AE67C0" w:rsidP="00AE67C0">
      <w:pPr>
        <w:widowControl w:val="0"/>
        <w:tabs>
          <w:tab w:val="left" w:pos="4320"/>
        </w:tabs>
        <w:spacing w:after="0"/>
        <w:rPr>
          <w:sz w:val="24"/>
          <w:szCs w:val="24"/>
          <w14:ligatures w14:val="none"/>
        </w:rPr>
      </w:pPr>
      <w:r w:rsidRPr="00AE67C0">
        <w:rPr>
          <w:sz w:val="24"/>
          <w:szCs w:val="24"/>
          <w14:ligatures w14:val="none"/>
        </w:rPr>
        <w:t>11:50 a.m.</w:t>
      </w:r>
      <w:r w:rsidR="00A02802">
        <w:rPr>
          <w:sz w:val="24"/>
          <w:szCs w:val="24"/>
          <w14:ligatures w14:val="none"/>
        </w:rPr>
        <w:t xml:space="preserve"> </w:t>
      </w:r>
      <w:proofErr w:type="gramStart"/>
      <w:r w:rsidRPr="00AE67C0">
        <w:rPr>
          <w:sz w:val="24"/>
          <w:szCs w:val="24"/>
          <w14:ligatures w14:val="none"/>
        </w:rPr>
        <w:t>—  1:00</w:t>
      </w:r>
      <w:proofErr w:type="gramEnd"/>
      <w:r w:rsidRPr="00AE67C0">
        <w:rPr>
          <w:sz w:val="24"/>
          <w:szCs w:val="24"/>
          <w14:ligatures w14:val="none"/>
        </w:rPr>
        <w:t xml:space="preserve"> p.m.</w:t>
      </w:r>
      <w:r w:rsidRPr="00AE67C0">
        <w:rPr>
          <w:sz w:val="24"/>
          <w:szCs w:val="24"/>
          <w14:ligatures w14:val="none"/>
        </w:rPr>
        <w:tab/>
        <w:t>Lunch (on your own)</w:t>
      </w:r>
    </w:p>
    <w:p w:rsidR="00AE67C0" w:rsidRPr="00AE67C0" w:rsidRDefault="00AE67C0" w:rsidP="00AE67C0">
      <w:pPr>
        <w:widowControl w:val="0"/>
        <w:tabs>
          <w:tab w:val="left" w:pos="4320"/>
        </w:tabs>
        <w:spacing w:after="0"/>
        <w:rPr>
          <w:sz w:val="24"/>
          <w:szCs w:val="24"/>
          <w14:ligatures w14:val="none"/>
        </w:rPr>
      </w:pPr>
      <w:r w:rsidRPr="00AE67C0">
        <w:rPr>
          <w:sz w:val="24"/>
          <w:szCs w:val="24"/>
          <w14:ligatures w14:val="none"/>
        </w:rPr>
        <w:t xml:space="preserve">   1:30 p.m.—Until</w:t>
      </w:r>
      <w:r w:rsidRPr="00AE67C0">
        <w:rPr>
          <w:sz w:val="24"/>
          <w:szCs w:val="24"/>
          <w14:ligatures w14:val="none"/>
        </w:rPr>
        <w:tab/>
        <w:t>Golf Opportunity (ask for details)</w:t>
      </w:r>
    </w:p>
    <w:p w:rsidR="00AE67C0" w:rsidRPr="00AE67C0" w:rsidRDefault="00AE67C0" w:rsidP="00AE67C0">
      <w:pPr>
        <w:widowControl w:val="0"/>
        <w:tabs>
          <w:tab w:val="left" w:pos="4320"/>
        </w:tabs>
        <w:spacing w:after="0"/>
        <w:rPr>
          <w:sz w:val="28"/>
          <w:szCs w:val="28"/>
          <w14:ligatures w14:val="none"/>
        </w:rPr>
      </w:pPr>
      <w:r w:rsidRPr="00AE67C0">
        <w:rPr>
          <w:sz w:val="28"/>
          <w:szCs w:val="28"/>
          <w14:ligatures w14:val="none"/>
        </w:rPr>
        <w:t> </w:t>
      </w:r>
    </w:p>
    <w:p w:rsidR="00AE67C0" w:rsidRPr="00AE67C0" w:rsidRDefault="00AE67C0" w:rsidP="00AE67C0">
      <w:pPr>
        <w:widowControl w:val="0"/>
        <w:tabs>
          <w:tab w:val="left" w:pos="4320"/>
        </w:tabs>
        <w:spacing w:after="0"/>
        <w:rPr>
          <w:b/>
          <w:bCs/>
          <w:sz w:val="28"/>
          <w:szCs w:val="28"/>
          <w:u w:val="single"/>
          <w14:ligatures w14:val="none"/>
        </w:rPr>
      </w:pPr>
    </w:p>
    <w:p w:rsidR="00AE67C0" w:rsidRPr="009753BD" w:rsidRDefault="00AE67C0" w:rsidP="00AE67C0">
      <w:pPr>
        <w:widowControl w:val="0"/>
        <w:rPr>
          <w:rFonts w:asciiTheme="minorHAnsi" w:hAnsiTheme="minorHAnsi"/>
          <w:b/>
          <w:bCs/>
          <w:sz w:val="28"/>
          <w:szCs w:val="28"/>
          <w:u w:val="single"/>
          <w14:ligatures w14:val="none"/>
        </w:rPr>
      </w:pPr>
      <w:r w:rsidRPr="009753BD">
        <w:rPr>
          <w:rFonts w:asciiTheme="minorHAnsi" w:hAnsiTheme="minorHAnsi"/>
          <w:b/>
          <w:bCs/>
          <w:sz w:val="28"/>
          <w:szCs w:val="28"/>
          <w:u w:val="single"/>
          <w14:ligatures w14:val="none"/>
        </w:rPr>
        <w:t xml:space="preserve">Thursday: </w:t>
      </w:r>
      <w:r w:rsidR="00A02802">
        <w:rPr>
          <w:rFonts w:asciiTheme="minorHAnsi" w:hAnsiTheme="minorHAnsi"/>
          <w:b/>
          <w:bCs/>
          <w:sz w:val="28"/>
          <w:szCs w:val="28"/>
          <w:u w:val="single"/>
          <w14:ligatures w14:val="none"/>
        </w:rPr>
        <w:t xml:space="preserve"> </w:t>
      </w:r>
      <w:r w:rsidRPr="009753BD">
        <w:rPr>
          <w:rFonts w:asciiTheme="minorHAnsi" w:hAnsiTheme="minorHAnsi"/>
          <w:b/>
          <w:bCs/>
          <w:sz w:val="28"/>
          <w:szCs w:val="28"/>
          <w:u w:val="single"/>
          <w14:ligatures w14:val="none"/>
        </w:rPr>
        <w:t>The Future of EMS</w:t>
      </w:r>
    </w:p>
    <w:p w:rsidR="009753BD" w:rsidRPr="009753BD" w:rsidRDefault="009753BD" w:rsidP="009753BD">
      <w:pPr>
        <w:rPr>
          <w:rFonts w:asciiTheme="minorHAnsi" w:hAnsiTheme="minorHAnsi"/>
          <w:b/>
          <w:sz w:val="28"/>
          <w:szCs w:val="28"/>
        </w:rPr>
      </w:pPr>
      <w:r w:rsidRPr="009753BD">
        <w:rPr>
          <w:rFonts w:asciiTheme="minorHAnsi" w:hAnsiTheme="minorHAnsi"/>
          <w:b/>
          <w:sz w:val="28"/>
          <w:szCs w:val="28"/>
        </w:rPr>
        <w:t>About the session:</w:t>
      </w:r>
    </w:p>
    <w:p w:rsidR="009753BD" w:rsidRPr="009753BD" w:rsidRDefault="009753BD" w:rsidP="009753BD">
      <w:pPr>
        <w:pStyle w:val="NoSpacing"/>
        <w:rPr>
          <w:rFonts w:asciiTheme="minorHAnsi" w:hAnsiTheme="minorHAnsi"/>
          <w:sz w:val="28"/>
          <w:szCs w:val="28"/>
        </w:rPr>
      </w:pPr>
      <w:r w:rsidRPr="009753BD">
        <w:rPr>
          <w:rFonts w:asciiTheme="minorHAnsi" w:hAnsiTheme="minorHAnsi"/>
          <w:sz w:val="28"/>
          <w:szCs w:val="28"/>
        </w:rPr>
        <w:t>It is getting increasingly difficult to operate an EMS agency…and the road ahead is full of potholes and hazards.</w:t>
      </w:r>
    </w:p>
    <w:p w:rsidR="009753BD" w:rsidRPr="009753BD" w:rsidRDefault="009753BD" w:rsidP="009753BD">
      <w:pPr>
        <w:pStyle w:val="NoSpacing"/>
        <w:rPr>
          <w:rFonts w:asciiTheme="minorHAnsi" w:hAnsiTheme="minorHAnsi"/>
          <w:sz w:val="28"/>
          <w:szCs w:val="28"/>
        </w:rPr>
      </w:pPr>
    </w:p>
    <w:p w:rsidR="009753BD" w:rsidRPr="009753BD" w:rsidRDefault="009753BD" w:rsidP="009753BD">
      <w:pPr>
        <w:pStyle w:val="NoSpacing"/>
        <w:rPr>
          <w:rFonts w:asciiTheme="minorHAnsi" w:hAnsiTheme="minorHAnsi"/>
          <w:sz w:val="28"/>
          <w:szCs w:val="28"/>
        </w:rPr>
      </w:pPr>
      <w:r w:rsidRPr="009753BD">
        <w:rPr>
          <w:rFonts w:asciiTheme="minorHAnsi" w:hAnsiTheme="minorHAnsi"/>
          <w:sz w:val="28"/>
          <w:szCs w:val="28"/>
        </w:rPr>
        <w:t xml:space="preserve">This session is designed as lecture/discussion and is designed to explore the main issues that we see as the biggest challenges and changes. </w:t>
      </w:r>
    </w:p>
    <w:p w:rsidR="009753BD" w:rsidRPr="009753BD" w:rsidRDefault="009753BD" w:rsidP="009753BD">
      <w:pPr>
        <w:pStyle w:val="NoSpacing"/>
        <w:rPr>
          <w:rFonts w:asciiTheme="minorHAnsi" w:hAnsiTheme="minorHAnsi"/>
          <w:sz w:val="28"/>
          <w:szCs w:val="28"/>
        </w:rPr>
      </w:pPr>
    </w:p>
    <w:p w:rsidR="009753BD" w:rsidRPr="009753BD" w:rsidRDefault="009753BD" w:rsidP="009753BD">
      <w:pPr>
        <w:pStyle w:val="NoSpacing"/>
        <w:rPr>
          <w:rFonts w:asciiTheme="minorHAnsi" w:hAnsiTheme="minorHAnsi"/>
          <w:sz w:val="28"/>
          <w:szCs w:val="28"/>
        </w:rPr>
      </w:pPr>
      <w:r w:rsidRPr="009753BD">
        <w:rPr>
          <w:rFonts w:asciiTheme="minorHAnsi" w:hAnsiTheme="minorHAnsi"/>
          <w:sz w:val="28"/>
          <w:szCs w:val="28"/>
        </w:rPr>
        <w:t>While each of the six topics could be a multi-hour session by itself, we will cover each in enough depth to give an overview and get participants headed in the right direction for exploring to impact and/or opportunities that apply to their agency.</w:t>
      </w:r>
    </w:p>
    <w:p w:rsidR="009753BD" w:rsidRPr="009753BD" w:rsidRDefault="009753BD" w:rsidP="009753BD">
      <w:pPr>
        <w:pStyle w:val="NoSpacing"/>
        <w:rPr>
          <w:rFonts w:asciiTheme="minorHAnsi" w:hAnsiTheme="minorHAnsi"/>
          <w:b/>
          <w:sz w:val="28"/>
          <w:szCs w:val="28"/>
        </w:rPr>
      </w:pPr>
    </w:p>
    <w:p w:rsidR="009753BD" w:rsidRPr="009753BD" w:rsidRDefault="009753BD" w:rsidP="009753BD">
      <w:pPr>
        <w:pStyle w:val="NoSpacing"/>
        <w:rPr>
          <w:rFonts w:asciiTheme="minorHAnsi" w:hAnsiTheme="minorHAnsi"/>
          <w:b/>
          <w:sz w:val="28"/>
          <w:szCs w:val="28"/>
        </w:rPr>
      </w:pPr>
      <w:r w:rsidRPr="009753BD">
        <w:rPr>
          <w:rFonts w:asciiTheme="minorHAnsi" w:hAnsiTheme="minorHAnsi"/>
          <w:b/>
          <w:sz w:val="28"/>
          <w:szCs w:val="28"/>
        </w:rPr>
        <w:t xml:space="preserve">The Issues </w:t>
      </w:r>
      <w:proofErr w:type="gramStart"/>
      <w:r w:rsidRPr="009753BD">
        <w:rPr>
          <w:rFonts w:asciiTheme="minorHAnsi" w:hAnsiTheme="minorHAnsi"/>
          <w:b/>
          <w:sz w:val="28"/>
          <w:szCs w:val="28"/>
        </w:rPr>
        <w:t>To</w:t>
      </w:r>
      <w:proofErr w:type="gramEnd"/>
      <w:r w:rsidRPr="009753BD">
        <w:rPr>
          <w:rFonts w:asciiTheme="minorHAnsi" w:hAnsiTheme="minorHAnsi"/>
          <w:b/>
          <w:sz w:val="28"/>
          <w:szCs w:val="28"/>
        </w:rPr>
        <w:t xml:space="preserve"> Discuss:</w:t>
      </w:r>
    </w:p>
    <w:p w:rsidR="009753BD" w:rsidRPr="009753BD" w:rsidRDefault="009753BD" w:rsidP="009753BD">
      <w:pPr>
        <w:pStyle w:val="ListParagraph"/>
        <w:numPr>
          <w:ilvl w:val="0"/>
          <w:numId w:val="1"/>
        </w:numPr>
        <w:rPr>
          <w:rFonts w:asciiTheme="minorHAnsi" w:hAnsiTheme="minorHAnsi"/>
          <w:i/>
          <w:sz w:val="28"/>
          <w:szCs w:val="28"/>
        </w:rPr>
      </w:pPr>
      <w:r w:rsidRPr="009753BD">
        <w:rPr>
          <w:rFonts w:asciiTheme="minorHAnsi" w:hAnsiTheme="minorHAnsi"/>
          <w:sz w:val="28"/>
          <w:szCs w:val="28"/>
        </w:rPr>
        <w:t xml:space="preserve">The new model:  </w:t>
      </w:r>
      <w:r w:rsidRPr="009753BD">
        <w:rPr>
          <w:rFonts w:asciiTheme="minorHAnsi" w:hAnsiTheme="minorHAnsi"/>
          <w:b/>
          <w:sz w:val="28"/>
          <w:szCs w:val="28"/>
        </w:rPr>
        <w:t xml:space="preserve">Emergency Medical </w:t>
      </w:r>
      <w:r w:rsidRPr="009753BD">
        <w:rPr>
          <w:rFonts w:asciiTheme="minorHAnsi" w:hAnsiTheme="minorHAnsi"/>
          <w:b/>
          <w:i/>
          <w:sz w:val="28"/>
          <w:szCs w:val="28"/>
          <w:highlight w:val="yellow"/>
        </w:rPr>
        <w:t>Service</w:t>
      </w:r>
    </w:p>
    <w:p w:rsidR="009753BD" w:rsidRPr="009753BD" w:rsidRDefault="009753BD" w:rsidP="009753BD">
      <w:pPr>
        <w:pStyle w:val="ListParagraph"/>
        <w:numPr>
          <w:ilvl w:val="1"/>
          <w:numId w:val="1"/>
        </w:numPr>
        <w:rPr>
          <w:rFonts w:asciiTheme="minorHAnsi" w:hAnsiTheme="minorHAnsi"/>
          <w:sz w:val="28"/>
          <w:szCs w:val="28"/>
        </w:rPr>
      </w:pPr>
      <w:r w:rsidRPr="009753BD">
        <w:rPr>
          <w:rFonts w:asciiTheme="minorHAnsi" w:hAnsiTheme="minorHAnsi"/>
          <w:sz w:val="28"/>
          <w:szCs w:val="28"/>
        </w:rPr>
        <w:t>Why there will be a shrinkage of emergency work</w:t>
      </w:r>
    </w:p>
    <w:p w:rsidR="009753BD" w:rsidRPr="009753BD" w:rsidRDefault="009753BD" w:rsidP="009753BD">
      <w:pPr>
        <w:pStyle w:val="ListParagraph"/>
        <w:numPr>
          <w:ilvl w:val="1"/>
          <w:numId w:val="1"/>
        </w:numPr>
        <w:rPr>
          <w:rFonts w:asciiTheme="minorHAnsi" w:hAnsiTheme="minorHAnsi"/>
          <w:sz w:val="28"/>
          <w:szCs w:val="28"/>
        </w:rPr>
      </w:pPr>
      <w:r w:rsidRPr="009753BD">
        <w:rPr>
          <w:rFonts w:asciiTheme="minorHAnsi" w:hAnsiTheme="minorHAnsi"/>
          <w:sz w:val="28"/>
          <w:szCs w:val="28"/>
        </w:rPr>
        <w:t>Shifting your mindset now to look for opportunities</w:t>
      </w:r>
    </w:p>
    <w:p w:rsidR="009753BD" w:rsidRPr="009753BD" w:rsidRDefault="009753BD" w:rsidP="009753BD">
      <w:pPr>
        <w:pStyle w:val="ListParagraph"/>
        <w:numPr>
          <w:ilvl w:val="1"/>
          <w:numId w:val="1"/>
        </w:numPr>
        <w:rPr>
          <w:rFonts w:asciiTheme="minorHAnsi" w:hAnsiTheme="minorHAnsi"/>
          <w:sz w:val="28"/>
          <w:szCs w:val="28"/>
        </w:rPr>
      </w:pPr>
      <w:r w:rsidRPr="009753BD">
        <w:rPr>
          <w:rFonts w:asciiTheme="minorHAnsi" w:hAnsiTheme="minorHAnsi"/>
          <w:sz w:val="28"/>
          <w:szCs w:val="28"/>
        </w:rPr>
        <w:t>We are in the Service business…get used to the idea</w:t>
      </w:r>
    </w:p>
    <w:p w:rsidR="009753BD" w:rsidRPr="009753BD" w:rsidRDefault="009753BD" w:rsidP="009753BD">
      <w:pPr>
        <w:pStyle w:val="ListParagraph"/>
        <w:numPr>
          <w:ilvl w:val="1"/>
          <w:numId w:val="1"/>
        </w:numPr>
        <w:rPr>
          <w:rFonts w:asciiTheme="minorHAnsi" w:hAnsiTheme="minorHAnsi"/>
          <w:sz w:val="28"/>
          <w:szCs w:val="28"/>
        </w:rPr>
      </w:pPr>
      <w:r w:rsidRPr="009753BD">
        <w:rPr>
          <w:rFonts w:asciiTheme="minorHAnsi" w:hAnsiTheme="minorHAnsi"/>
          <w:sz w:val="28"/>
          <w:szCs w:val="28"/>
        </w:rPr>
        <w:t>The EMS Leader of the future will be more of a marketer</w:t>
      </w:r>
    </w:p>
    <w:p w:rsidR="009753BD" w:rsidRDefault="009753BD" w:rsidP="009753BD">
      <w:pPr>
        <w:pStyle w:val="ListParagraph"/>
        <w:rPr>
          <w:rFonts w:asciiTheme="minorHAnsi" w:hAnsiTheme="minorHAnsi"/>
          <w:sz w:val="28"/>
          <w:szCs w:val="28"/>
        </w:rPr>
      </w:pPr>
    </w:p>
    <w:p w:rsidR="009753BD" w:rsidRPr="009753BD" w:rsidRDefault="009753BD" w:rsidP="009753BD">
      <w:pPr>
        <w:pStyle w:val="ListParagraph"/>
        <w:numPr>
          <w:ilvl w:val="0"/>
          <w:numId w:val="1"/>
        </w:numPr>
        <w:rPr>
          <w:rFonts w:asciiTheme="minorHAnsi" w:hAnsiTheme="minorHAnsi"/>
          <w:sz w:val="28"/>
          <w:szCs w:val="28"/>
        </w:rPr>
      </w:pPr>
      <w:r w:rsidRPr="009753BD">
        <w:rPr>
          <w:rFonts w:asciiTheme="minorHAnsi" w:hAnsiTheme="minorHAnsi"/>
          <w:sz w:val="28"/>
          <w:szCs w:val="28"/>
        </w:rPr>
        <w:lastRenderedPageBreak/>
        <w:t>Staffing</w:t>
      </w:r>
    </w:p>
    <w:p w:rsidR="009753BD" w:rsidRPr="009753BD" w:rsidRDefault="009753BD" w:rsidP="009753BD">
      <w:pPr>
        <w:pStyle w:val="ListParagraph"/>
        <w:numPr>
          <w:ilvl w:val="1"/>
          <w:numId w:val="1"/>
        </w:numPr>
        <w:rPr>
          <w:rFonts w:asciiTheme="minorHAnsi" w:hAnsiTheme="minorHAnsi"/>
          <w:sz w:val="28"/>
          <w:szCs w:val="28"/>
        </w:rPr>
      </w:pPr>
      <w:r w:rsidRPr="009753BD">
        <w:rPr>
          <w:rFonts w:asciiTheme="minorHAnsi" w:hAnsiTheme="minorHAnsi"/>
          <w:sz w:val="28"/>
          <w:szCs w:val="28"/>
        </w:rPr>
        <w:t xml:space="preserve">Who should you </w:t>
      </w:r>
      <w:proofErr w:type="gramStart"/>
      <w:r w:rsidRPr="009753BD">
        <w:rPr>
          <w:rFonts w:asciiTheme="minorHAnsi" w:hAnsiTheme="minorHAnsi"/>
          <w:sz w:val="28"/>
          <w:szCs w:val="28"/>
        </w:rPr>
        <w:t>be</w:t>
      </w:r>
      <w:proofErr w:type="gramEnd"/>
      <w:r w:rsidRPr="009753BD">
        <w:rPr>
          <w:rFonts w:asciiTheme="minorHAnsi" w:hAnsiTheme="minorHAnsi"/>
          <w:sz w:val="28"/>
          <w:szCs w:val="28"/>
        </w:rPr>
        <w:t xml:space="preserve"> looking for?</w:t>
      </w:r>
    </w:p>
    <w:p w:rsidR="009753BD" w:rsidRPr="009753BD" w:rsidRDefault="009753BD" w:rsidP="009753BD">
      <w:pPr>
        <w:pStyle w:val="ListParagraph"/>
        <w:numPr>
          <w:ilvl w:val="1"/>
          <w:numId w:val="1"/>
        </w:numPr>
        <w:rPr>
          <w:rFonts w:asciiTheme="minorHAnsi" w:hAnsiTheme="minorHAnsi"/>
          <w:sz w:val="28"/>
          <w:szCs w:val="28"/>
        </w:rPr>
      </w:pPr>
      <w:r w:rsidRPr="009753BD">
        <w:rPr>
          <w:rFonts w:asciiTheme="minorHAnsi" w:hAnsiTheme="minorHAnsi"/>
          <w:sz w:val="28"/>
          <w:szCs w:val="28"/>
        </w:rPr>
        <w:t>Recruiting/retention/integration of paid and volunteer staff</w:t>
      </w:r>
    </w:p>
    <w:p w:rsidR="009753BD" w:rsidRPr="009753BD" w:rsidRDefault="009753BD" w:rsidP="009753BD">
      <w:pPr>
        <w:pStyle w:val="ListParagraph"/>
        <w:numPr>
          <w:ilvl w:val="1"/>
          <w:numId w:val="1"/>
        </w:numPr>
        <w:rPr>
          <w:rFonts w:asciiTheme="minorHAnsi" w:hAnsiTheme="minorHAnsi"/>
          <w:sz w:val="28"/>
          <w:szCs w:val="28"/>
        </w:rPr>
      </w:pPr>
      <w:r w:rsidRPr="009753BD">
        <w:rPr>
          <w:rFonts w:asciiTheme="minorHAnsi" w:hAnsiTheme="minorHAnsi"/>
          <w:sz w:val="28"/>
          <w:szCs w:val="28"/>
        </w:rPr>
        <w:t>Need better results?  Change the methods and the message.</w:t>
      </w:r>
    </w:p>
    <w:p w:rsidR="009753BD" w:rsidRPr="009753BD" w:rsidRDefault="009753BD" w:rsidP="009753BD">
      <w:pPr>
        <w:pStyle w:val="ListParagraph"/>
        <w:numPr>
          <w:ilvl w:val="1"/>
          <w:numId w:val="1"/>
        </w:numPr>
        <w:rPr>
          <w:rFonts w:asciiTheme="minorHAnsi" w:hAnsiTheme="minorHAnsi"/>
          <w:sz w:val="28"/>
          <w:szCs w:val="28"/>
        </w:rPr>
      </w:pPr>
      <w:r w:rsidRPr="009753BD">
        <w:rPr>
          <w:rFonts w:asciiTheme="minorHAnsi" w:hAnsiTheme="minorHAnsi"/>
          <w:sz w:val="28"/>
          <w:szCs w:val="28"/>
        </w:rPr>
        <w:t>Incentives that work – money is not always a good one</w:t>
      </w:r>
    </w:p>
    <w:p w:rsidR="009753BD" w:rsidRPr="009753BD" w:rsidRDefault="009753BD" w:rsidP="009753BD">
      <w:pPr>
        <w:pStyle w:val="ListParagraph"/>
        <w:numPr>
          <w:ilvl w:val="0"/>
          <w:numId w:val="1"/>
        </w:numPr>
        <w:rPr>
          <w:rFonts w:asciiTheme="minorHAnsi" w:hAnsiTheme="minorHAnsi"/>
          <w:sz w:val="28"/>
          <w:szCs w:val="28"/>
        </w:rPr>
      </w:pPr>
      <w:r w:rsidRPr="009753BD">
        <w:rPr>
          <w:rFonts w:asciiTheme="minorHAnsi" w:hAnsiTheme="minorHAnsi"/>
          <w:sz w:val="28"/>
          <w:szCs w:val="28"/>
        </w:rPr>
        <w:t>Reimbursement and CQI ( Yes they are tied together)</w:t>
      </w:r>
    </w:p>
    <w:p w:rsidR="009753BD" w:rsidRPr="009753BD" w:rsidRDefault="009753BD" w:rsidP="009753BD">
      <w:pPr>
        <w:pStyle w:val="ListParagraph"/>
        <w:numPr>
          <w:ilvl w:val="1"/>
          <w:numId w:val="1"/>
        </w:numPr>
        <w:rPr>
          <w:rFonts w:asciiTheme="minorHAnsi" w:hAnsiTheme="minorHAnsi"/>
          <w:sz w:val="28"/>
          <w:szCs w:val="28"/>
        </w:rPr>
      </w:pPr>
      <w:r w:rsidRPr="009753BD">
        <w:rPr>
          <w:rFonts w:asciiTheme="minorHAnsi" w:hAnsiTheme="minorHAnsi"/>
          <w:sz w:val="28"/>
          <w:szCs w:val="28"/>
        </w:rPr>
        <w:t>Looking for new channels of revenue</w:t>
      </w:r>
    </w:p>
    <w:p w:rsidR="009753BD" w:rsidRPr="009753BD" w:rsidRDefault="009753BD" w:rsidP="009753BD">
      <w:pPr>
        <w:pStyle w:val="ListParagraph"/>
        <w:numPr>
          <w:ilvl w:val="1"/>
          <w:numId w:val="1"/>
        </w:numPr>
        <w:rPr>
          <w:rFonts w:asciiTheme="minorHAnsi" w:hAnsiTheme="minorHAnsi"/>
          <w:sz w:val="28"/>
          <w:szCs w:val="28"/>
        </w:rPr>
      </w:pPr>
      <w:r w:rsidRPr="009753BD">
        <w:rPr>
          <w:rFonts w:asciiTheme="minorHAnsi" w:hAnsiTheme="minorHAnsi"/>
          <w:sz w:val="28"/>
          <w:szCs w:val="28"/>
        </w:rPr>
        <w:t>Changing how, and when you ask for funding</w:t>
      </w:r>
    </w:p>
    <w:p w:rsidR="009753BD" w:rsidRPr="009753BD" w:rsidRDefault="009753BD" w:rsidP="009753BD">
      <w:pPr>
        <w:pStyle w:val="ListParagraph"/>
        <w:numPr>
          <w:ilvl w:val="1"/>
          <w:numId w:val="1"/>
        </w:numPr>
        <w:rPr>
          <w:rFonts w:asciiTheme="minorHAnsi" w:hAnsiTheme="minorHAnsi"/>
          <w:sz w:val="28"/>
          <w:szCs w:val="28"/>
        </w:rPr>
      </w:pPr>
      <w:r w:rsidRPr="009753BD">
        <w:rPr>
          <w:rFonts w:asciiTheme="minorHAnsi" w:hAnsiTheme="minorHAnsi"/>
          <w:sz w:val="28"/>
          <w:szCs w:val="28"/>
        </w:rPr>
        <w:t>Fund drives and subscription plans</w:t>
      </w:r>
    </w:p>
    <w:p w:rsidR="009753BD" w:rsidRPr="009753BD" w:rsidRDefault="009753BD" w:rsidP="009753BD">
      <w:pPr>
        <w:pStyle w:val="ListParagraph"/>
        <w:numPr>
          <w:ilvl w:val="1"/>
          <w:numId w:val="1"/>
        </w:numPr>
        <w:rPr>
          <w:rFonts w:asciiTheme="minorHAnsi" w:hAnsiTheme="minorHAnsi"/>
          <w:sz w:val="28"/>
          <w:szCs w:val="28"/>
        </w:rPr>
      </w:pPr>
      <w:r w:rsidRPr="009753BD">
        <w:rPr>
          <w:rFonts w:asciiTheme="minorHAnsi" w:hAnsiTheme="minorHAnsi"/>
          <w:sz w:val="28"/>
          <w:szCs w:val="28"/>
        </w:rPr>
        <w:t>Affordable Care Act (Are you in the 20% who won’t survive?)</w:t>
      </w:r>
    </w:p>
    <w:p w:rsidR="009753BD" w:rsidRPr="009753BD" w:rsidRDefault="009753BD" w:rsidP="009753BD">
      <w:pPr>
        <w:pStyle w:val="ListParagraph"/>
        <w:numPr>
          <w:ilvl w:val="2"/>
          <w:numId w:val="1"/>
        </w:numPr>
        <w:rPr>
          <w:rFonts w:asciiTheme="minorHAnsi" w:hAnsiTheme="minorHAnsi"/>
          <w:sz w:val="28"/>
          <w:szCs w:val="28"/>
        </w:rPr>
      </w:pPr>
      <w:r w:rsidRPr="009753BD">
        <w:rPr>
          <w:rFonts w:asciiTheme="minorHAnsi" w:hAnsiTheme="minorHAnsi"/>
          <w:sz w:val="28"/>
          <w:szCs w:val="28"/>
        </w:rPr>
        <w:t>Significantly discounted payers</w:t>
      </w:r>
    </w:p>
    <w:p w:rsidR="009753BD" w:rsidRPr="009753BD" w:rsidRDefault="009753BD" w:rsidP="009753BD">
      <w:pPr>
        <w:pStyle w:val="ListParagraph"/>
        <w:numPr>
          <w:ilvl w:val="2"/>
          <w:numId w:val="1"/>
        </w:numPr>
        <w:rPr>
          <w:rFonts w:asciiTheme="minorHAnsi" w:hAnsiTheme="minorHAnsi"/>
          <w:sz w:val="28"/>
          <w:szCs w:val="28"/>
        </w:rPr>
      </w:pPr>
      <w:r w:rsidRPr="009753BD">
        <w:rPr>
          <w:rFonts w:asciiTheme="minorHAnsi" w:hAnsiTheme="minorHAnsi"/>
          <w:sz w:val="28"/>
          <w:szCs w:val="28"/>
        </w:rPr>
        <w:t>What the health exchanges mean to EMS</w:t>
      </w:r>
    </w:p>
    <w:p w:rsidR="009753BD" w:rsidRPr="009753BD" w:rsidRDefault="009753BD" w:rsidP="009753BD">
      <w:pPr>
        <w:pStyle w:val="ListParagraph"/>
        <w:numPr>
          <w:ilvl w:val="2"/>
          <w:numId w:val="1"/>
        </w:numPr>
        <w:rPr>
          <w:rFonts w:asciiTheme="minorHAnsi" w:hAnsiTheme="minorHAnsi"/>
          <w:sz w:val="28"/>
          <w:szCs w:val="28"/>
        </w:rPr>
      </w:pPr>
      <w:r w:rsidRPr="009753BD">
        <w:rPr>
          <w:rFonts w:asciiTheme="minorHAnsi" w:hAnsiTheme="minorHAnsi"/>
          <w:sz w:val="28"/>
          <w:szCs w:val="28"/>
        </w:rPr>
        <w:t>Why 20% of agencies will fail before 2020</w:t>
      </w:r>
    </w:p>
    <w:p w:rsidR="009753BD" w:rsidRPr="009753BD" w:rsidRDefault="009753BD" w:rsidP="009753BD">
      <w:pPr>
        <w:pStyle w:val="ListParagraph"/>
        <w:numPr>
          <w:ilvl w:val="1"/>
          <w:numId w:val="1"/>
        </w:numPr>
        <w:rPr>
          <w:rFonts w:asciiTheme="minorHAnsi" w:hAnsiTheme="minorHAnsi"/>
          <w:sz w:val="28"/>
          <w:szCs w:val="28"/>
        </w:rPr>
      </w:pPr>
      <w:r w:rsidRPr="009753BD">
        <w:rPr>
          <w:rFonts w:asciiTheme="minorHAnsi" w:hAnsiTheme="minorHAnsi"/>
          <w:sz w:val="28"/>
          <w:szCs w:val="28"/>
        </w:rPr>
        <w:t>Performance based services (the NEED for CQI)</w:t>
      </w:r>
    </w:p>
    <w:p w:rsidR="009753BD" w:rsidRPr="009753BD" w:rsidRDefault="009753BD" w:rsidP="009753BD">
      <w:pPr>
        <w:pStyle w:val="ListParagraph"/>
        <w:numPr>
          <w:ilvl w:val="2"/>
          <w:numId w:val="1"/>
        </w:numPr>
        <w:rPr>
          <w:rFonts w:asciiTheme="minorHAnsi" w:hAnsiTheme="minorHAnsi"/>
          <w:sz w:val="28"/>
          <w:szCs w:val="28"/>
        </w:rPr>
      </w:pPr>
      <w:r w:rsidRPr="009753BD">
        <w:rPr>
          <w:rFonts w:asciiTheme="minorHAnsi" w:hAnsiTheme="minorHAnsi"/>
          <w:sz w:val="28"/>
          <w:szCs w:val="28"/>
        </w:rPr>
        <w:t>2015 some payments tied to performance indicators</w:t>
      </w:r>
    </w:p>
    <w:p w:rsidR="009753BD" w:rsidRPr="009753BD" w:rsidRDefault="009753BD" w:rsidP="009753BD">
      <w:pPr>
        <w:pStyle w:val="ListParagraph"/>
        <w:numPr>
          <w:ilvl w:val="2"/>
          <w:numId w:val="1"/>
        </w:numPr>
        <w:rPr>
          <w:rFonts w:asciiTheme="minorHAnsi" w:hAnsiTheme="minorHAnsi"/>
          <w:sz w:val="28"/>
          <w:szCs w:val="28"/>
        </w:rPr>
      </w:pPr>
      <w:r w:rsidRPr="009753BD">
        <w:rPr>
          <w:rFonts w:asciiTheme="minorHAnsi" w:hAnsiTheme="minorHAnsi"/>
          <w:sz w:val="28"/>
          <w:szCs w:val="28"/>
        </w:rPr>
        <w:t xml:space="preserve">EMS will need to increasingly </w:t>
      </w:r>
      <w:r w:rsidRPr="009753BD">
        <w:rPr>
          <w:rFonts w:asciiTheme="minorHAnsi" w:hAnsiTheme="minorHAnsi"/>
          <w:i/>
          <w:sz w:val="28"/>
          <w:szCs w:val="28"/>
        </w:rPr>
        <w:t>prove</w:t>
      </w:r>
      <w:r w:rsidRPr="009753BD">
        <w:rPr>
          <w:rFonts w:asciiTheme="minorHAnsi" w:hAnsiTheme="minorHAnsi"/>
          <w:sz w:val="28"/>
          <w:szCs w:val="28"/>
        </w:rPr>
        <w:t xml:space="preserve"> </w:t>
      </w:r>
      <w:proofErr w:type="spellStart"/>
      <w:r w:rsidRPr="009753BD">
        <w:rPr>
          <w:rFonts w:asciiTheme="minorHAnsi" w:hAnsiTheme="minorHAnsi"/>
          <w:sz w:val="28"/>
          <w:szCs w:val="28"/>
        </w:rPr>
        <w:t>it’s</w:t>
      </w:r>
      <w:proofErr w:type="spellEnd"/>
      <w:r w:rsidRPr="009753BD">
        <w:rPr>
          <w:rFonts w:asciiTheme="minorHAnsi" w:hAnsiTheme="minorHAnsi"/>
          <w:sz w:val="28"/>
          <w:szCs w:val="28"/>
        </w:rPr>
        <w:t xml:space="preserve"> value</w:t>
      </w:r>
    </w:p>
    <w:p w:rsidR="009753BD" w:rsidRPr="009753BD" w:rsidRDefault="009753BD" w:rsidP="009753BD">
      <w:pPr>
        <w:pStyle w:val="ListParagraph"/>
        <w:numPr>
          <w:ilvl w:val="2"/>
          <w:numId w:val="1"/>
        </w:numPr>
        <w:rPr>
          <w:rFonts w:asciiTheme="minorHAnsi" w:hAnsiTheme="minorHAnsi"/>
          <w:sz w:val="28"/>
          <w:szCs w:val="28"/>
        </w:rPr>
      </w:pPr>
      <w:r w:rsidRPr="009753BD">
        <w:rPr>
          <w:rFonts w:asciiTheme="minorHAnsi" w:hAnsiTheme="minorHAnsi"/>
          <w:sz w:val="28"/>
          <w:szCs w:val="28"/>
        </w:rPr>
        <w:t>Indicators you should be tracking NOW</w:t>
      </w:r>
    </w:p>
    <w:p w:rsidR="009753BD" w:rsidRPr="009753BD" w:rsidRDefault="009753BD" w:rsidP="009753BD">
      <w:pPr>
        <w:pStyle w:val="ListParagraph"/>
        <w:numPr>
          <w:ilvl w:val="0"/>
          <w:numId w:val="1"/>
        </w:numPr>
        <w:rPr>
          <w:rFonts w:asciiTheme="minorHAnsi" w:hAnsiTheme="minorHAnsi"/>
          <w:sz w:val="28"/>
          <w:szCs w:val="28"/>
        </w:rPr>
      </w:pPr>
      <w:r w:rsidRPr="009753BD">
        <w:rPr>
          <w:rFonts w:asciiTheme="minorHAnsi" w:hAnsiTheme="minorHAnsi"/>
          <w:sz w:val="28"/>
          <w:szCs w:val="28"/>
        </w:rPr>
        <w:t>Strategic Planning / Marketing Issues</w:t>
      </w:r>
    </w:p>
    <w:p w:rsidR="009753BD" w:rsidRPr="009753BD" w:rsidRDefault="009753BD" w:rsidP="009753BD">
      <w:pPr>
        <w:pStyle w:val="ListParagraph"/>
        <w:numPr>
          <w:ilvl w:val="2"/>
          <w:numId w:val="1"/>
        </w:numPr>
        <w:rPr>
          <w:rFonts w:asciiTheme="minorHAnsi" w:hAnsiTheme="minorHAnsi"/>
          <w:sz w:val="28"/>
          <w:szCs w:val="28"/>
        </w:rPr>
      </w:pPr>
      <w:r w:rsidRPr="009753BD">
        <w:rPr>
          <w:rFonts w:asciiTheme="minorHAnsi" w:hAnsiTheme="minorHAnsi"/>
          <w:sz w:val="28"/>
          <w:szCs w:val="28"/>
        </w:rPr>
        <w:t xml:space="preserve">Community </w:t>
      </w:r>
      <w:proofErr w:type="spellStart"/>
      <w:r w:rsidRPr="009753BD">
        <w:rPr>
          <w:rFonts w:asciiTheme="minorHAnsi" w:hAnsiTheme="minorHAnsi"/>
          <w:sz w:val="28"/>
          <w:szCs w:val="28"/>
        </w:rPr>
        <w:t>Paramedicine</w:t>
      </w:r>
      <w:proofErr w:type="spellEnd"/>
      <w:r w:rsidRPr="009753BD">
        <w:rPr>
          <w:rFonts w:asciiTheme="minorHAnsi" w:hAnsiTheme="minorHAnsi"/>
          <w:sz w:val="28"/>
          <w:szCs w:val="28"/>
        </w:rPr>
        <w:t xml:space="preserve"> programs</w:t>
      </w:r>
    </w:p>
    <w:p w:rsidR="009753BD" w:rsidRPr="009753BD" w:rsidRDefault="009753BD" w:rsidP="009753BD">
      <w:pPr>
        <w:pStyle w:val="ListParagraph"/>
        <w:numPr>
          <w:ilvl w:val="2"/>
          <w:numId w:val="1"/>
        </w:numPr>
        <w:rPr>
          <w:rFonts w:asciiTheme="minorHAnsi" w:hAnsiTheme="minorHAnsi"/>
          <w:sz w:val="28"/>
          <w:szCs w:val="28"/>
        </w:rPr>
      </w:pPr>
      <w:r w:rsidRPr="009753BD">
        <w:rPr>
          <w:rFonts w:asciiTheme="minorHAnsi" w:hAnsiTheme="minorHAnsi"/>
          <w:sz w:val="28"/>
          <w:szCs w:val="28"/>
        </w:rPr>
        <w:t>Constructing a program that works</w:t>
      </w:r>
    </w:p>
    <w:p w:rsidR="009753BD" w:rsidRPr="009753BD" w:rsidRDefault="009753BD" w:rsidP="009753BD">
      <w:pPr>
        <w:pStyle w:val="ListParagraph"/>
        <w:numPr>
          <w:ilvl w:val="2"/>
          <w:numId w:val="1"/>
        </w:numPr>
        <w:rPr>
          <w:rFonts w:asciiTheme="minorHAnsi" w:hAnsiTheme="minorHAnsi"/>
          <w:sz w:val="28"/>
          <w:szCs w:val="28"/>
        </w:rPr>
      </w:pPr>
      <w:r w:rsidRPr="009753BD">
        <w:rPr>
          <w:rFonts w:asciiTheme="minorHAnsi" w:hAnsiTheme="minorHAnsi"/>
          <w:sz w:val="28"/>
          <w:szCs w:val="28"/>
        </w:rPr>
        <w:t xml:space="preserve">Why should EMS </w:t>
      </w:r>
      <w:r w:rsidRPr="009753BD">
        <w:rPr>
          <w:rFonts w:asciiTheme="minorHAnsi" w:hAnsiTheme="minorHAnsi"/>
          <w:i/>
          <w:sz w:val="28"/>
          <w:szCs w:val="28"/>
        </w:rPr>
        <w:t>want</w:t>
      </w:r>
      <w:r w:rsidRPr="009753BD">
        <w:rPr>
          <w:rFonts w:asciiTheme="minorHAnsi" w:hAnsiTheme="minorHAnsi"/>
          <w:sz w:val="28"/>
          <w:szCs w:val="28"/>
        </w:rPr>
        <w:t xml:space="preserve"> to get involved</w:t>
      </w:r>
      <w:r w:rsidR="00A02802">
        <w:rPr>
          <w:rFonts w:asciiTheme="minorHAnsi" w:hAnsiTheme="minorHAnsi"/>
          <w:sz w:val="28"/>
          <w:szCs w:val="28"/>
        </w:rPr>
        <w:t>?</w:t>
      </w:r>
    </w:p>
    <w:p w:rsidR="009753BD" w:rsidRPr="009753BD" w:rsidRDefault="009753BD" w:rsidP="009753BD">
      <w:pPr>
        <w:pStyle w:val="ListParagraph"/>
        <w:numPr>
          <w:ilvl w:val="2"/>
          <w:numId w:val="1"/>
        </w:numPr>
        <w:rPr>
          <w:rFonts w:asciiTheme="minorHAnsi" w:hAnsiTheme="minorHAnsi"/>
          <w:sz w:val="28"/>
          <w:szCs w:val="28"/>
        </w:rPr>
      </w:pPr>
      <w:r w:rsidRPr="009753BD">
        <w:rPr>
          <w:rFonts w:asciiTheme="minorHAnsi" w:hAnsiTheme="minorHAnsi"/>
          <w:sz w:val="28"/>
          <w:szCs w:val="28"/>
        </w:rPr>
        <w:t>Who’s going to pay for it?</w:t>
      </w:r>
    </w:p>
    <w:p w:rsidR="009753BD" w:rsidRPr="009753BD" w:rsidRDefault="009753BD" w:rsidP="009753BD">
      <w:pPr>
        <w:pStyle w:val="ListParagraph"/>
        <w:numPr>
          <w:ilvl w:val="1"/>
          <w:numId w:val="1"/>
        </w:numPr>
        <w:rPr>
          <w:rFonts w:asciiTheme="minorHAnsi" w:hAnsiTheme="minorHAnsi"/>
          <w:sz w:val="28"/>
          <w:szCs w:val="28"/>
        </w:rPr>
      </w:pPr>
      <w:r w:rsidRPr="009753BD">
        <w:rPr>
          <w:rFonts w:asciiTheme="minorHAnsi" w:hAnsiTheme="minorHAnsi"/>
          <w:sz w:val="28"/>
          <w:szCs w:val="28"/>
        </w:rPr>
        <w:t>Regionalization/Consolidation/Cooperation</w:t>
      </w:r>
    </w:p>
    <w:p w:rsidR="009753BD" w:rsidRPr="009753BD" w:rsidRDefault="009753BD" w:rsidP="009753BD">
      <w:pPr>
        <w:pStyle w:val="ListParagraph"/>
        <w:numPr>
          <w:ilvl w:val="2"/>
          <w:numId w:val="1"/>
        </w:numPr>
        <w:rPr>
          <w:rFonts w:asciiTheme="minorHAnsi" w:hAnsiTheme="minorHAnsi"/>
          <w:sz w:val="28"/>
          <w:szCs w:val="28"/>
        </w:rPr>
      </w:pPr>
      <w:r w:rsidRPr="009753BD">
        <w:rPr>
          <w:rFonts w:asciiTheme="minorHAnsi" w:hAnsiTheme="minorHAnsi"/>
          <w:sz w:val="28"/>
          <w:szCs w:val="28"/>
        </w:rPr>
        <w:t>Pick your dance partner now</w:t>
      </w:r>
    </w:p>
    <w:p w:rsidR="009753BD" w:rsidRPr="009753BD" w:rsidRDefault="009753BD" w:rsidP="009753BD">
      <w:pPr>
        <w:pStyle w:val="ListParagraph"/>
        <w:numPr>
          <w:ilvl w:val="2"/>
          <w:numId w:val="1"/>
        </w:numPr>
        <w:rPr>
          <w:rFonts w:asciiTheme="minorHAnsi" w:hAnsiTheme="minorHAnsi"/>
          <w:sz w:val="28"/>
          <w:szCs w:val="28"/>
        </w:rPr>
      </w:pPr>
      <w:r w:rsidRPr="009753BD">
        <w:rPr>
          <w:rFonts w:asciiTheme="minorHAnsi" w:hAnsiTheme="minorHAnsi"/>
          <w:sz w:val="28"/>
          <w:szCs w:val="28"/>
        </w:rPr>
        <w:t>Be ahead of the consolidation curve for maximum control</w:t>
      </w:r>
    </w:p>
    <w:p w:rsidR="009753BD" w:rsidRPr="009753BD" w:rsidRDefault="009753BD" w:rsidP="009753BD">
      <w:pPr>
        <w:pStyle w:val="ListParagraph"/>
        <w:numPr>
          <w:ilvl w:val="2"/>
          <w:numId w:val="1"/>
        </w:numPr>
        <w:rPr>
          <w:rFonts w:asciiTheme="minorHAnsi" w:hAnsiTheme="minorHAnsi"/>
          <w:sz w:val="28"/>
          <w:szCs w:val="28"/>
        </w:rPr>
      </w:pPr>
      <w:r w:rsidRPr="009753BD">
        <w:rPr>
          <w:rFonts w:asciiTheme="minorHAnsi" w:hAnsiTheme="minorHAnsi"/>
          <w:sz w:val="28"/>
          <w:szCs w:val="28"/>
        </w:rPr>
        <w:t>Why consolidation makes fiscal sense</w:t>
      </w:r>
    </w:p>
    <w:p w:rsidR="009753BD" w:rsidRPr="009753BD" w:rsidRDefault="009753BD" w:rsidP="009753BD">
      <w:pPr>
        <w:pStyle w:val="ListParagraph"/>
        <w:numPr>
          <w:ilvl w:val="2"/>
          <w:numId w:val="1"/>
        </w:numPr>
        <w:rPr>
          <w:rFonts w:asciiTheme="minorHAnsi" w:hAnsiTheme="minorHAnsi"/>
          <w:sz w:val="28"/>
          <w:szCs w:val="28"/>
        </w:rPr>
      </w:pPr>
      <w:r w:rsidRPr="009753BD">
        <w:rPr>
          <w:rFonts w:asciiTheme="minorHAnsi" w:hAnsiTheme="minorHAnsi"/>
          <w:sz w:val="28"/>
          <w:szCs w:val="28"/>
        </w:rPr>
        <w:t>How to structure a consolidation</w:t>
      </w:r>
    </w:p>
    <w:p w:rsidR="009753BD" w:rsidRPr="009753BD" w:rsidRDefault="009753BD" w:rsidP="009753BD">
      <w:pPr>
        <w:pStyle w:val="ListParagraph"/>
        <w:numPr>
          <w:ilvl w:val="1"/>
          <w:numId w:val="1"/>
        </w:numPr>
        <w:rPr>
          <w:rFonts w:asciiTheme="minorHAnsi" w:hAnsiTheme="minorHAnsi"/>
          <w:sz w:val="28"/>
          <w:szCs w:val="28"/>
        </w:rPr>
      </w:pPr>
      <w:r w:rsidRPr="009753BD">
        <w:rPr>
          <w:rFonts w:asciiTheme="minorHAnsi" w:hAnsiTheme="minorHAnsi"/>
          <w:sz w:val="28"/>
          <w:szCs w:val="28"/>
        </w:rPr>
        <w:t xml:space="preserve">Marketing </w:t>
      </w:r>
    </w:p>
    <w:p w:rsidR="009753BD" w:rsidRPr="009753BD" w:rsidRDefault="009753BD" w:rsidP="009753BD">
      <w:pPr>
        <w:pStyle w:val="ListParagraph"/>
        <w:numPr>
          <w:ilvl w:val="2"/>
          <w:numId w:val="1"/>
        </w:numPr>
        <w:rPr>
          <w:rFonts w:asciiTheme="minorHAnsi" w:hAnsiTheme="minorHAnsi"/>
          <w:sz w:val="28"/>
          <w:szCs w:val="28"/>
        </w:rPr>
      </w:pPr>
      <w:r w:rsidRPr="009753BD">
        <w:rPr>
          <w:rFonts w:asciiTheme="minorHAnsi" w:hAnsiTheme="minorHAnsi"/>
          <w:sz w:val="28"/>
          <w:szCs w:val="28"/>
        </w:rPr>
        <w:t>Social media</w:t>
      </w:r>
    </w:p>
    <w:p w:rsidR="009753BD" w:rsidRPr="009753BD" w:rsidRDefault="009753BD" w:rsidP="009753BD">
      <w:pPr>
        <w:pStyle w:val="ListParagraph"/>
        <w:numPr>
          <w:ilvl w:val="2"/>
          <w:numId w:val="1"/>
        </w:numPr>
        <w:rPr>
          <w:rFonts w:asciiTheme="minorHAnsi" w:hAnsiTheme="minorHAnsi"/>
          <w:sz w:val="28"/>
          <w:szCs w:val="28"/>
        </w:rPr>
      </w:pPr>
      <w:r w:rsidRPr="009753BD">
        <w:rPr>
          <w:rFonts w:asciiTheme="minorHAnsi" w:hAnsiTheme="minorHAnsi"/>
          <w:sz w:val="28"/>
          <w:szCs w:val="28"/>
        </w:rPr>
        <w:t>Public relations</w:t>
      </w:r>
    </w:p>
    <w:p w:rsidR="009753BD" w:rsidRPr="009753BD" w:rsidRDefault="009753BD" w:rsidP="009753BD">
      <w:pPr>
        <w:pStyle w:val="ListParagraph"/>
        <w:numPr>
          <w:ilvl w:val="2"/>
          <w:numId w:val="1"/>
        </w:numPr>
        <w:rPr>
          <w:rFonts w:asciiTheme="minorHAnsi" w:hAnsiTheme="minorHAnsi"/>
          <w:sz w:val="28"/>
          <w:szCs w:val="28"/>
        </w:rPr>
      </w:pPr>
      <w:r w:rsidRPr="009753BD">
        <w:rPr>
          <w:rFonts w:asciiTheme="minorHAnsi" w:hAnsiTheme="minorHAnsi"/>
          <w:sz w:val="28"/>
          <w:szCs w:val="28"/>
        </w:rPr>
        <w:t>Marketing</w:t>
      </w:r>
    </w:p>
    <w:p w:rsidR="009753BD" w:rsidRPr="009753BD" w:rsidRDefault="009753BD" w:rsidP="009753BD">
      <w:pPr>
        <w:pStyle w:val="ListParagraph"/>
        <w:numPr>
          <w:ilvl w:val="2"/>
          <w:numId w:val="1"/>
        </w:numPr>
        <w:rPr>
          <w:rFonts w:asciiTheme="minorHAnsi" w:hAnsiTheme="minorHAnsi"/>
          <w:sz w:val="28"/>
          <w:szCs w:val="28"/>
        </w:rPr>
      </w:pPr>
      <w:r w:rsidRPr="009753BD">
        <w:rPr>
          <w:rFonts w:asciiTheme="minorHAnsi" w:hAnsiTheme="minorHAnsi"/>
          <w:sz w:val="28"/>
          <w:szCs w:val="28"/>
        </w:rPr>
        <w:t>Inter-agency and government relationships</w:t>
      </w:r>
    </w:p>
    <w:p w:rsidR="009753BD" w:rsidRPr="009753BD" w:rsidRDefault="009753BD" w:rsidP="009753BD">
      <w:pPr>
        <w:pStyle w:val="NoSpacing"/>
        <w:rPr>
          <w:rFonts w:asciiTheme="minorHAnsi" w:hAnsiTheme="minorHAnsi"/>
          <w:b/>
          <w:sz w:val="28"/>
          <w:szCs w:val="28"/>
        </w:rPr>
      </w:pPr>
      <w:r w:rsidRPr="009753BD">
        <w:rPr>
          <w:rFonts w:asciiTheme="minorHAnsi" w:hAnsiTheme="minorHAnsi"/>
          <w:b/>
          <w:sz w:val="28"/>
          <w:szCs w:val="28"/>
        </w:rPr>
        <w:t>About the Speakers:</w:t>
      </w:r>
    </w:p>
    <w:p w:rsidR="009753BD" w:rsidRPr="009753BD" w:rsidRDefault="009753BD" w:rsidP="009753BD">
      <w:pPr>
        <w:pStyle w:val="NoSpacing"/>
        <w:rPr>
          <w:rFonts w:asciiTheme="minorHAnsi" w:hAnsiTheme="minorHAnsi"/>
          <w:snapToGrid w:val="0"/>
          <w:sz w:val="28"/>
          <w:szCs w:val="28"/>
        </w:rPr>
      </w:pPr>
      <w:r w:rsidRPr="009753BD">
        <w:rPr>
          <w:rFonts w:asciiTheme="minorHAnsi" w:hAnsiTheme="minorHAnsi"/>
          <w:snapToGrid w:val="0"/>
          <w:sz w:val="28"/>
          <w:szCs w:val="28"/>
        </w:rPr>
        <w:t xml:space="preserve">Bob </w:t>
      </w:r>
      <w:proofErr w:type="spellStart"/>
      <w:r w:rsidRPr="009753BD">
        <w:rPr>
          <w:rFonts w:asciiTheme="minorHAnsi" w:hAnsiTheme="minorHAnsi"/>
          <w:snapToGrid w:val="0"/>
          <w:sz w:val="28"/>
          <w:szCs w:val="28"/>
        </w:rPr>
        <w:t>Holdsworth</w:t>
      </w:r>
      <w:proofErr w:type="spellEnd"/>
      <w:r w:rsidRPr="009753BD">
        <w:rPr>
          <w:rFonts w:asciiTheme="minorHAnsi" w:hAnsiTheme="minorHAnsi"/>
          <w:snapToGrid w:val="0"/>
          <w:sz w:val="28"/>
          <w:szCs w:val="28"/>
        </w:rPr>
        <w:t xml:space="preserve"> was the General Manager for one of two ambulance services serving the City of Hartford, Connecticut.  These services each responded to more than 25,000 requests for service annually and during </w:t>
      </w:r>
      <w:r>
        <w:rPr>
          <w:rFonts w:asciiTheme="minorHAnsi" w:hAnsiTheme="minorHAnsi"/>
          <w:snapToGrid w:val="0"/>
          <w:sz w:val="28"/>
          <w:szCs w:val="28"/>
        </w:rPr>
        <w:t>his</w:t>
      </w:r>
      <w:r w:rsidRPr="009753BD">
        <w:rPr>
          <w:rFonts w:asciiTheme="minorHAnsi" w:hAnsiTheme="minorHAnsi"/>
          <w:snapToGrid w:val="0"/>
          <w:sz w:val="28"/>
          <w:szCs w:val="28"/>
        </w:rPr>
        <w:t xml:space="preserve"> tenure, </w:t>
      </w:r>
      <w:r>
        <w:rPr>
          <w:rFonts w:asciiTheme="minorHAnsi" w:hAnsiTheme="minorHAnsi"/>
          <w:snapToGrid w:val="0"/>
          <w:sz w:val="28"/>
          <w:szCs w:val="28"/>
        </w:rPr>
        <w:t>they</w:t>
      </w:r>
      <w:r w:rsidRPr="009753BD">
        <w:rPr>
          <w:rFonts w:asciiTheme="minorHAnsi" w:hAnsiTheme="minorHAnsi"/>
          <w:snapToGrid w:val="0"/>
          <w:sz w:val="28"/>
          <w:szCs w:val="28"/>
        </w:rPr>
        <w:t xml:space="preserve"> grew one </w:t>
      </w:r>
      <w:r w:rsidRPr="009753BD">
        <w:rPr>
          <w:rFonts w:asciiTheme="minorHAnsi" w:hAnsiTheme="minorHAnsi"/>
          <w:snapToGrid w:val="0"/>
          <w:sz w:val="28"/>
          <w:szCs w:val="28"/>
        </w:rPr>
        <w:lastRenderedPageBreak/>
        <w:t>company more than 418% and initiated ALS-Paramedic level service in the capital city for the first time.</w:t>
      </w:r>
    </w:p>
    <w:p w:rsidR="009753BD" w:rsidRPr="009753BD" w:rsidRDefault="009753BD" w:rsidP="009753BD">
      <w:pPr>
        <w:pStyle w:val="NoSpacing"/>
        <w:rPr>
          <w:rFonts w:asciiTheme="minorHAnsi" w:hAnsiTheme="minorHAnsi"/>
          <w:sz w:val="28"/>
          <w:szCs w:val="28"/>
        </w:rPr>
      </w:pPr>
    </w:p>
    <w:p w:rsidR="009753BD" w:rsidRPr="009753BD" w:rsidRDefault="009753BD" w:rsidP="009753BD">
      <w:pPr>
        <w:pStyle w:val="NoSpacing"/>
        <w:rPr>
          <w:rFonts w:asciiTheme="minorHAnsi" w:hAnsiTheme="minorHAnsi"/>
          <w:sz w:val="28"/>
          <w:szCs w:val="28"/>
        </w:rPr>
      </w:pPr>
      <w:r w:rsidRPr="009753BD">
        <w:rPr>
          <w:rFonts w:asciiTheme="minorHAnsi" w:hAnsiTheme="minorHAnsi"/>
          <w:sz w:val="28"/>
          <w:szCs w:val="28"/>
        </w:rPr>
        <w:t xml:space="preserve">He has been in the EMS Industry for 35 years with more than 31 of those years in management. </w:t>
      </w:r>
      <w:r>
        <w:rPr>
          <w:rFonts w:asciiTheme="minorHAnsi" w:hAnsiTheme="minorHAnsi"/>
          <w:sz w:val="28"/>
          <w:szCs w:val="28"/>
        </w:rPr>
        <w:t>Bob</w:t>
      </w:r>
      <w:r w:rsidRPr="009753BD">
        <w:rPr>
          <w:rFonts w:asciiTheme="minorHAnsi" w:hAnsiTheme="minorHAnsi"/>
          <w:sz w:val="28"/>
          <w:szCs w:val="28"/>
        </w:rPr>
        <w:t xml:space="preserve"> also served as the EMS Coordinator at L &amp; M Hospital, Connecticut's second busiest emergency department, and was the founder and service chief for the hospital’s regional paramedic program.  </w:t>
      </w:r>
    </w:p>
    <w:p w:rsidR="009753BD" w:rsidRPr="009753BD" w:rsidRDefault="009753BD" w:rsidP="009753BD">
      <w:pPr>
        <w:pStyle w:val="NoSpacing"/>
        <w:rPr>
          <w:rFonts w:asciiTheme="minorHAnsi" w:hAnsiTheme="minorHAnsi"/>
          <w:sz w:val="28"/>
          <w:szCs w:val="28"/>
        </w:rPr>
      </w:pPr>
    </w:p>
    <w:p w:rsidR="009753BD" w:rsidRPr="009753BD" w:rsidRDefault="009753BD" w:rsidP="009753BD">
      <w:pPr>
        <w:pStyle w:val="NoSpacing"/>
        <w:rPr>
          <w:rFonts w:asciiTheme="minorHAnsi" w:hAnsiTheme="minorHAnsi"/>
          <w:sz w:val="28"/>
          <w:szCs w:val="28"/>
        </w:rPr>
      </w:pPr>
      <w:r w:rsidRPr="009753BD">
        <w:rPr>
          <w:rFonts w:asciiTheme="minorHAnsi" w:hAnsiTheme="minorHAnsi"/>
          <w:sz w:val="28"/>
          <w:szCs w:val="28"/>
        </w:rPr>
        <w:t xml:space="preserve">The program integrates paid and volunteer staff, responds to more than 10,000 calls annually serving 9 communities, 35 responder agencies and over 350 square miles of the state, so </w:t>
      </w:r>
      <w:r>
        <w:rPr>
          <w:rFonts w:asciiTheme="minorHAnsi" w:hAnsiTheme="minorHAnsi"/>
          <w:sz w:val="28"/>
          <w:szCs w:val="28"/>
        </w:rPr>
        <w:t>he</w:t>
      </w:r>
      <w:r w:rsidRPr="009753BD">
        <w:rPr>
          <w:rFonts w:asciiTheme="minorHAnsi" w:hAnsiTheme="minorHAnsi"/>
          <w:sz w:val="28"/>
          <w:szCs w:val="28"/>
        </w:rPr>
        <w:t xml:space="preserve"> know</w:t>
      </w:r>
      <w:r>
        <w:rPr>
          <w:rFonts w:asciiTheme="minorHAnsi" w:hAnsiTheme="minorHAnsi"/>
          <w:sz w:val="28"/>
          <w:szCs w:val="28"/>
        </w:rPr>
        <w:t>s</w:t>
      </w:r>
      <w:r w:rsidRPr="009753BD">
        <w:rPr>
          <w:rFonts w:asciiTheme="minorHAnsi" w:hAnsiTheme="minorHAnsi"/>
          <w:sz w:val="28"/>
          <w:szCs w:val="28"/>
        </w:rPr>
        <w:t xml:space="preserve"> firsthand the operational issues facing ambulance services in these changing times.  </w:t>
      </w:r>
    </w:p>
    <w:p w:rsidR="009753BD" w:rsidRPr="009753BD" w:rsidRDefault="009753BD" w:rsidP="009753BD">
      <w:pPr>
        <w:pStyle w:val="NoSpacing"/>
        <w:rPr>
          <w:rFonts w:asciiTheme="minorHAnsi" w:hAnsiTheme="minorHAnsi"/>
          <w:sz w:val="28"/>
          <w:szCs w:val="28"/>
        </w:rPr>
      </w:pPr>
    </w:p>
    <w:p w:rsidR="009753BD" w:rsidRPr="009753BD" w:rsidRDefault="009753BD" w:rsidP="009753BD">
      <w:pPr>
        <w:pStyle w:val="NoSpacing"/>
        <w:rPr>
          <w:rFonts w:asciiTheme="minorHAnsi" w:hAnsiTheme="minorHAnsi"/>
          <w:sz w:val="28"/>
          <w:szCs w:val="28"/>
        </w:rPr>
      </w:pPr>
      <w:r w:rsidRPr="009753BD">
        <w:rPr>
          <w:rFonts w:asciiTheme="minorHAnsi" w:hAnsiTheme="minorHAnsi"/>
          <w:sz w:val="28"/>
          <w:szCs w:val="28"/>
        </w:rPr>
        <w:t xml:space="preserve">This past September they also added a new member to the organization. Len </w:t>
      </w:r>
      <w:proofErr w:type="spellStart"/>
      <w:r w:rsidRPr="009753BD">
        <w:rPr>
          <w:rFonts w:asciiTheme="minorHAnsi" w:hAnsiTheme="minorHAnsi"/>
          <w:sz w:val="28"/>
          <w:szCs w:val="28"/>
        </w:rPr>
        <w:t>Guercia</w:t>
      </w:r>
      <w:proofErr w:type="spellEnd"/>
      <w:r w:rsidRPr="009753BD">
        <w:rPr>
          <w:rFonts w:asciiTheme="minorHAnsi" w:hAnsiTheme="minorHAnsi"/>
          <w:sz w:val="28"/>
          <w:szCs w:val="28"/>
        </w:rPr>
        <w:t xml:space="preserve">, who served as a Regional </w:t>
      </w:r>
      <w:r w:rsidR="00A02802">
        <w:rPr>
          <w:rFonts w:asciiTheme="minorHAnsi" w:hAnsiTheme="minorHAnsi"/>
          <w:sz w:val="28"/>
          <w:szCs w:val="28"/>
        </w:rPr>
        <w:t>M</w:t>
      </w:r>
      <w:r w:rsidRPr="009753BD">
        <w:rPr>
          <w:rFonts w:asciiTheme="minorHAnsi" w:hAnsiTheme="minorHAnsi"/>
          <w:sz w:val="28"/>
          <w:szCs w:val="28"/>
        </w:rPr>
        <w:t>anager for AMR in C</w:t>
      </w:r>
      <w:r w:rsidR="00A02802">
        <w:rPr>
          <w:rFonts w:asciiTheme="minorHAnsi" w:hAnsiTheme="minorHAnsi"/>
          <w:sz w:val="28"/>
          <w:szCs w:val="28"/>
        </w:rPr>
        <w:t xml:space="preserve">onnecticut </w:t>
      </w:r>
      <w:r w:rsidRPr="009753BD">
        <w:rPr>
          <w:rFonts w:asciiTheme="minorHAnsi" w:hAnsiTheme="minorHAnsi"/>
          <w:sz w:val="28"/>
          <w:szCs w:val="28"/>
        </w:rPr>
        <w:t xml:space="preserve">and </w:t>
      </w:r>
      <w:r w:rsidR="00A02802" w:rsidRPr="009753BD">
        <w:rPr>
          <w:rFonts w:asciiTheme="minorHAnsi" w:hAnsiTheme="minorHAnsi"/>
          <w:sz w:val="28"/>
          <w:szCs w:val="28"/>
        </w:rPr>
        <w:t>Mass</w:t>
      </w:r>
      <w:r w:rsidR="00A02802">
        <w:rPr>
          <w:rFonts w:asciiTheme="minorHAnsi" w:hAnsiTheme="minorHAnsi"/>
          <w:sz w:val="28"/>
          <w:szCs w:val="28"/>
        </w:rPr>
        <w:t>achusetts</w:t>
      </w:r>
      <w:r w:rsidRPr="009753BD">
        <w:rPr>
          <w:rFonts w:asciiTheme="minorHAnsi" w:hAnsiTheme="minorHAnsi"/>
          <w:sz w:val="28"/>
          <w:szCs w:val="28"/>
        </w:rPr>
        <w:t xml:space="preserve">, is a veteran paramedic and was the </w:t>
      </w:r>
      <w:r w:rsidRPr="009753BD">
        <w:rPr>
          <w:rFonts w:asciiTheme="minorHAnsi" w:hAnsiTheme="minorHAnsi"/>
          <w:sz w:val="28"/>
          <w:szCs w:val="28"/>
          <w:u w:val="single"/>
        </w:rPr>
        <w:t>Connecticut State EMS Director</w:t>
      </w:r>
      <w:r w:rsidRPr="009753BD">
        <w:rPr>
          <w:rFonts w:asciiTheme="minorHAnsi" w:hAnsiTheme="minorHAnsi"/>
          <w:sz w:val="28"/>
          <w:szCs w:val="28"/>
        </w:rPr>
        <w:t xml:space="preserve"> for nine years prior to accepting the position as Vice President with The </w:t>
      </w:r>
      <w:proofErr w:type="spellStart"/>
      <w:r w:rsidRPr="009753BD">
        <w:rPr>
          <w:rFonts w:asciiTheme="minorHAnsi" w:hAnsiTheme="minorHAnsi"/>
          <w:sz w:val="28"/>
          <w:szCs w:val="28"/>
        </w:rPr>
        <w:t>Holdsworth</w:t>
      </w:r>
      <w:proofErr w:type="spellEnd"/>
      <w:r w:rsidRPr="009753BD">
        <w:rPr>
          <w:rFonts w:asciiTheme="minorHAnsi" w:hAnsiTheme="minorHAnsi"/>
          <w:sz w:val="28"/>
          <w:szCs w:val="28"/>
        </w:rPr>
        <w:t xml:space="preserve"> Group.</w:t>
      </w:r>
    </w:p>
    <w:p w:rsidR="009753BD" w:rsidRPr="009753BD" w:rsidRDefault="009753BD" w:rsidP="009753BD">
      <w:pPr>
        <w:pStyle w:val="NoSpacing"/>
        <w:rPr>
          <w:rFonts w:asciiTheme="minorHAnsi" w:hAnsiTheme="minorHAnsi"/>
          <w:sz w:val="28"/>
          <w:szCs w:val="28"/>
        </w:rPr>
      </w:pPr>
    </w:p>
    <w:p w:rsidR="009753BD" w:rsidRPr="009753BD" w:rsidRDefault="009753BD" w:rsidP="009753BD">
      <w:pPr>
        <w:pStyle w:val="NoSpacing"/>
        <w:rPr>
          <w:rFonts w:asciiTheme="minorHAnsi" w:hAnsiTheme="minorHAnsi"/>
          <w:snapToGrid w:val="0"/>
          <w:sz w:val="28"/>
          <w:szCs w:val="28"/>
        </w:rPr>
      </w:pPr>
      <w:r w:rsidRPr="009753BD">
        <w:rPr>
          <w:rFonts w:asciiTheme="minorHAnsi" w:hAnsiTheme="minorHAnsi"/>
          <w:snapToGrid w:val="0"/>
          <w:sz w:val="28"/>
          <w:szCs w:val="28"/>
        </w:rPr>
        <w:t xml:space="preserve">March 6, 2013 marked the 25th anniversary in business. They have grown dramatically in the past few years due largely in part to the hundreds of satisfied volunteer, for-profit, municipal, hospital-based and non-profit services that use their services.  </w:t>
      </w:r>
    </w:p>
    <w:p w:rsidR="009753BD" w:rsidRPr="009753BD" w:rsidRDefault="009753BD" w:rsidP="009753BD">
      <w:pPr>
        <w:pStyle w:val="NoSpacing"/>
        <w:rPr>
          <w:rFonts w:asciiTheme="minorHAnsi" w:hAnsiTheme="minorHAnsi"/>
          <w:snapToGrid w:val="0"/>
          <w:sz w:val="28"/>
          <w:szCs w:val="28"/>
        </w:rPr>
      </w:pPr>
    </w:p>
    <w:p w:rsidR="009753BD" w:rsidRPr="009753BD" w:rsidRDefault="009753BD" w:rsidP="009753BD">
      <w:pPr>
        <w:rPr>
          <w:rFonts w:asciiTheme="minorHAnsi" w:hAnsiTheme="minorHAnsi"/>
          <w:sz w:val="28"/>
          <w:szCs w:val="28"/>
        </w:rPr>
      </w:pPr>
      <w:r w:rsidRPr="009753BD">
        <w:rPr>
          <w:rFonts w:asciiTheme="minorHAnsi" w:hAnsiTheme="minorHAnsi"/>
          <w:snapToGrid w:val="0"/>
          <w:sz w:val="28"/>
          <w:szCs w:val="28"/>
        </w:rPr>
        <w:t>On a consulting basis, they have worked with, or provided products to, agencies in 42 states, Canada, the UK, Australia and the Netherlands.  Their billing company is the 2nd largest submitter of ambulance claims in Connecticut, representing over 31% of the services in the state that charge.</w:t>
      </w:r>
    </w:p>
    <w:p w:rsidR="009753BD" w:rsidRDefault="009753BD" w:rsidP="009753BD">
      <w:pPr>
        <w:widowControl w:val="0"/>
        <w:rPr>
          <w:b/>
          <w:bCs/>
          <w:sz w:val="28"/>
          <w:szCs w:val="28"/>
          <w:u w:val="single"/>
          <w14:ligatures w14:val="none"/>
        </w:rPr>
      </w:pPr>
      <w:r>
        <w:rPr>
          <w:b/>
          <w:bCs/>
          <w:sz w:val="28"/>
          <w:szCs w:val="28"/>
          <w:u w:val="single"/>
          <w14:ligatures w14:val="none"/>
        </w:rPr>
        <w:t>For more information about them:</w:t>
      </w:r>
    </w:p>
    <w:p w:rsidR="00AE67C0" w:rsidRPr="00AE67C0" w:rsidRDefault="009753BD" w:rsidP="009753BD">
      <w:pPr>
        <w:widowControl w:val="0"/>
        <w:rPr>
          <w:sz w:val="28"/>
          <w:szCs w:val="28"/>
          <w14:ligatures w14:val="none"/>
        </w:rPr>
      </w:pPr>
      <w:r>
        <w:rPr>
          <w:bCs/>
          <w:sz w:val="28"/>
          <w:szCs w:val="28"/>
          <w14:ligatures w14:val="none"/>
        </w:rPr>
        <w:t xml:space="preserve">Please go to their website:  </w:t>
      </w:r>
      <w:hyperlink r:id="rId6" w:history="1">
        <w:r w:rsidRPr="00DD01DE">
          <w:rPr>
            <w:rStyle w:val="Hyperlink"/>
            <w:sz w:val="28"/>
            <w:szCs w:val="28"/>
            <w14:ligatures w14:val="none"/>
          </w:rPr>
          <w:t>www.Holdsworth.com</w:t>
        </w:r>
      </w:hyperlink>
    </w:p>
    <w:p w:rsidR="00AE67C0" w:rsidRPr="00AE67C0" w:rsidRDefault="00AE67C0" w:rsidP="00AE67C0">
      <w:pPr>
        <w:widowControl w:val="0"/>
        <w:rPr>
          <w:b/>
          <w:bCs/>
          <w:sz w:val="28"/>
          <w:szCs w:val="28"/>
          <w:u w:val="single"/>
          <w14:ligatures w14:val="none"/>
        </w:rPr>
      </w:pPr>
      <w:r w:rsidRPr="00AE67C0">
        <w:rPr>
          <w:b/>
          <w:bCs/>
          <w:sz w:val="28"/>
          <w:szCs w:val="28"/>
          <w14:ligatures w14:val="none"/>
        </w:rPr>
        <w:t> </w:t>
      </w:r>
      <w:r w:rsidRPr="00AE67C0">
        <w:rPr>
          <w:b/>
          <w:bCs/>
          <w:sz w:val="28"/>
          <w:szCs w:val="28"/>
          <w:u w:val="single"/>
          <w14:ligatures w14:val="none"/>
        </w:rPr>
        <w:t xml:space="preserve">Friday: </w:t>
      </w:r>
      <w:r w:rsidR="00A02802">
        <w:rPr>
          <w:b/>
          <w:bCs/>
          <w:sz w:val="28"/>
          <w:szCs w:val="28"/>
          <w:u w:val="single"/>
          <w14:ligatures w14:val="none"/>
        </w:rPr>
        <w:t xml:space="preserve"> </w:t>
      </w:r>
      <w:r w:rsidRPr="00AE67C0">
        <w:rPr>
          <w:b/>
          <w:bCs/>
          <w:sz w:val="28"/>
          <w:szCs w:val="28"/>
          <w:u w:val="single"/>
          <w14:ligatures w14:val="none"/>
        </w:rPr>
        <w:t>State of EMS &amp; Regional Info</w:t>
      </w:r>
    </w:p>
    <w:p w:rsidR="009753BD" w:rsidRDefault="00AE67C0" w:rsidP="009753BD">
      <w:pPr>
        <w:widowControl w:val="0"/>
        <w:rPr>
          <w:sz w:val="28"/>
          <w:szCs w:val="28"/>
          <w14:ligatures w14:val="none"/>
        </w:rPr>
      </w:pPr>
      <w:r w:rsidRPr="00AE67C0">
        <w:rPr>
          <w:sz w:val="28"/>
          <w:szCs w:val="28"/>
          <w14:ligatures w14:val="none"/>
        </w:rPr>
        <w:t>Representative from ADPH/OEMS will present information on the State of EMS in Al</w:t>
      </w:r>
      <w:r w:rsidR="009753BD">
        <w:rPr>
          <w:sz w:val="28"/>
          <w:szCs w:val="28"/>
          <w14:ligatures w14:val="none"/>
        </w:rPr>
        <w:t>a</w:t>
      </w:r>
      <w:r w:rsidRPr="00AE67C0">
        <w:rPr>
          <w:sz w:val="28"/>
          <w:szCs w:val="28"/>
          <w14:ligatures w14:val="none"/>
        </w:rPr>
        <w:t>bama.</w:t>
      </w:r>
      <w:r w:rsidR="009753BD">
        <w:rPr>
          <w:sz w:val="28"/>
          <w:szCs w:val="28"/>
          <w14:ligatures w14:val="none"/>
        </w:rPr>
        <w:t xml:space="preserve">  </w:t>
      </w:r>
      <w:r w:rsidRPr="00AE67C0">
        <w:rPr>
          <w:sz w:val="28"/>
          <w:szCs w:val="28"/>
          <w14:ligatures w14:val="none"/>
        </w:rPr>
        <w:t>EAEMS staff will discuss regional issues, protocols, updates with regional trauma system and progress of regional stroke system.</w:t>
      </w:r>
    </w:p>
    <w:p w:rsidR="009753BD" w:rsidRDefault="009753BD" w:rsidP="009753BD">
      <w:pPr>
        <w:pStyle w:val="NoSpacing"/>
        <w:rPr>
          <w:b/>
          <w:snapToGrid w:val="0"/>
        </w:rPr>
      </w:pPr>
    </w:p>
    <w:p w:rsidR="009753BD" w:rsidRPr="009753BD" w:rsidRDefault="009753BD" w:rsidP="009753BD">
      <w:pPr>
        <w:pStyle w:val="NoSpacing"/>
        <w:rPr>
          <w:rFonts w:asciiTheme="minorHAnsi" w:hAnsiTheme="minorHAnsi"/>
          <w:b/>
          <w:snapToGrid w:val="0"/>
          <w:sz w:val="28"/>
          <w:szCs w:val="28"/>
        </w:rPr>
      </w:pPr>
      <w:r w:rsidRPr="009753BD">
        <w:rPr>
          <w:rFonts w:asciiTheme="minorHAnsi" w:hAnsiTheme="minorHAnsi"/>
          <w:b/>
          <w:snapToGrid w:val="0"/>
          <w:sz w:val="28"/>
          <w:szCs w:val="28"/>
        </w:rPr>
        <w:t>Information about East AL EMS Conference Sept 12-13</w:t>
      </w:r>
    </w:p>
    <w:p w:rsidR="009753BD" w:rsidRPr="009753BD" w:rsidRDefault="009753BD" w:rsidP="009753BD">
      <w:pPr>
        <w:pStyle w:val="NoSpacing"/>
        <w:rPr>
          <w:rFonts w:asciiTheme="minorHAnsi" w:hAnsiTheme="minorHAnsi"/>
          <w:snapToGrid w:val="0"/>
          <w:sz w:val="28"/>
          <w:szCs w:val="28"/>
        </w:rPr>
      </w:pPr>
    </w:p>
    <w:p w:rsidR="009753BD" w:rsidRPr="009753BD" w:rsidRDefault="009753BD" w:rsidP="009753BD">
      <w:pPr>
        <w:pStyle w:val="NoSpacing"/>
        <w:rPr>
          <w:rFonts w:asciiTheme="minorHAnsi" w:hAnsiTheme="minorHAnsi"/>
          <w:snapToGrid w:val="0"/>
          <w:sz w:val="28"/>
          <w:szCs w:val="28"/>
        </w:rPr>
      </w:pPr>
      <w:r w:rsidRPr="009753BD">
        <w:rPr>
          <w:rFonts w:asciiTheme="minorHAnsi" w:hAnsiTheme="minorHAnsi"/>
          <w:b/>
          <w:snapToGrid w:val="0"/>
          <w:sz w:val="28"/>
          <w:szCs w:val="28"/>
        </w:rPr>
        <w:t>Cost:  $250.00</w:t>
      </w:r>
      <w:r w:rsidRPr="009753BD">
        <w:rPr>
          <w:rFonts w:asciiTheme="minorHAnsi" w:hAnsiTheme="minorHAnsi"/>
          <w:snapToGrid w:val="0"/>
          <w:sz w:val="28"/>
          <w:szCs w:val="28"/>
        </w:rPr>
        <w:t xml:space="preserve"> for 2 people (director, manager, chief, assistant chief, supervisor, </w:t>
      </w:r>
      <w:proofErr w:type="spellStart"/>
      <w:r w:rsidRPr="009753BD">
        <w:rPr>
          <w:rFonts w:asciiTheme="minorHAnsi" w:hAnsiTheme="minorHAnsi"/>
          <w:snapToGrid w:val="0"/>
          <w:sz w:val="28"/>
          <w:szCs w:val="28"/>
        </w:rPr>
        <w:t>etc</w:t>
      </w:r>
      <w:proofErr w:type="spellEnd"/>
      <w:r w:rsidRPr="009753BD">
        <w:rPr>
          <w:rFonts w:asciiTheme="minorHAnsi" w:hAnsiTheme="minorHAnsi"/>
          <w:snapToGrid w:val="0"/>
          <w:sz w:val="28"/>
          <w:szCs w:val="28"/>
        </w:rPr>
        <w:t>)</w:t>
      </w:r>
      <w:r>
        <w:rPr>
          <w:rFonts w:asciiTheme="minorHAnsi" w:hAnsiTheme="minorHAnsi"/>
          <w:snapToGrid w:val="0"/>
          <w:sz w:val="28"/>
          <w:szCs w:val="28"/>
        </w:rPr>
        <w:t xml:space="preserve">.  </w:t>
      </w:r>
    </w:p>
    <w:p w:rsidR="009753BD" w:rsidRPr="009753BD" w:rsidRDefault="009753BD" w:rsidP="009753BD">
      <w:pPr>
        <w:pStyle w:val="NoSpacing"/>
        <w:rPr>
          <w:rFonts w:asciiTheme="minorHAnsi" w:hAnsiTheme="minorHAnsi"/>
          <w:snapToGrid w:val="0"/>
          <w:sz w:val="28"/>
          <w:szCs w:val="28"/>
        </w:rPr>
      </w:pPr>
    </w:p>
    <w:p w:rsidR="009753BD" w:rsidRPr="009753BD" w:rsidRDefault="009753BD" w:rsidP="009753BD">
      <w:pPr>
        <w:pStyle w:val="NoSpacing"/>
        <w:rPr>
          <w:rFonts w:asciiTheme="minorHAnsi" w:hAnsiTheme="minorHAnsi"/>
          <w:snapToGrid w:val="0"/>
          <w:sz w:val="28"/>
          <w:szCs w:val="28"/>
        </w:rPr>
      </w:pPr>
      <w:r w:rsidRPr="009753BD">
        <w:rPr>
          <w:rFonts w:asciiTheme="minorHAnsi" w:hAnsiTheme="minorHAnsi"/>
          <w:b/>
          <w:snapToGrid w:val="0"/>
          <w:sz w:val="28"/>
          <w:szCs w:val="28"/>
        </w:rPr>
        <w:t>Location:</w:t>
      </w:r>
      <w:r w:rsidRPr="009753BD">
        <w:rPr>
          <w:rFonts w:asciiTheme="minorHAnsi" w:hAnsiTheme="minorHAnsi"/>
          <w:snapToGrid w:val="0"/>
          <w:sz w:val="28"/>
          <w:szCs w:val="28"/>
        </w:rPr>
        <w:t xml:space="preserve">  Oxford, </w:t>
      </w:r>
      <w:proofErr w:type="gramStart"/>
      <w:r w:rsidRPr="009753BD">
        <w:rPr>
          <w:rFonts w:asciiTheme="minorHAnsi" w:hAnsiTheme="minorHAnsi"/>
          <w:snapToGrid w:val="0"/>
          <w:sz w:val="28"/>
          <w:szCs w:val="28"/>
        </w:rPr>
        <w:t>AL  (</w:t>
      </w:r>
      <w:proofErr w:type="gramEnd"/>
      <w:r w:rsidRPr="009753BD">
        <w:rPr>
          <w:rFonts w:asciiTheme="minorHAnsi" w:hAnsiTheme="minorHAnsi"/>
          <w:snapToGrid w:val="0"/>
          <w:sz w:val="28"/>
          <w:szCs w:val="28"/>
        </w:rPr>
        <w:t>Oxford Civic Center)  (Oxford Lake Complex)</w:t>
      </w:r>
    </w:p>
    <w:p w:rsidR="009753BD" w:rsidRPr="009753BD" w:rsidRDefault="009753BD" w:rsidP="009753BD">
      <w:pPr>
        <w:pStyle w:val="NoSpacing"/>
        <w:rPr>
          <w:rFonts w:asciiTheme="minorHAnsi" w:hAnsiTheme="minorHAnsi"/>
          <w:snapToGrid w:val="0"/>
          <w:sz w:val="28"/>
          <w:szCs w:val="28"/>
        </w:rPr>
      </w:pPr>
    </w:p>
    <w:p w:rsidR="009753BD" w:rsidRDefault="009753BD" w:rsidP="009753BD">
      <w:pPr>
        <w:pStyle w:val="NoSpacing"/>
        <w:rPr>
          <w:rFonts w:asciiTheme="minorHAnsi" w:hAnsiTheme="minorHAnsi"/>
          <w:snapToGrid w:val="0"/>
          <w:sz w:val="28"/>
          <w:szCs w:val="28"/>
        </w:rPr>
      </w:pPr>
      <w:r w:rsidRPr="009753BD">
        <w:rPr>
          <w:rFonts w:asciiTheme="minorHAnsi" w:hAnsiTheme="minorHAnsi"/>
          <w:b/>
          <w:snapToGrid w:val="0"/>
          <w:sz w:val="28"/>
          <w:szCs w:val="28"/>
        </w:rPr>
        <w:t>Contact</w:t>
      </w:r>
      <w:r w:rsidRPr="009753BD">
        <w:rPr>
          <w:rFonts w:asciiTheme="minorHAnsi" w:hAnsiTheme="minorHAnsi"/>
          <w:snapToGrid w:val="0"/>
          <w:sz w:val="28"/>
          <w:szCs w:val="28"/>
        </w:rPr>
        <w:t xml:space="preserve">: East Alabama EMS, </w:t>
      </w:r>
      <w:proofErr w:type="spellStart"/>
      <w:r w:rsidRPr="009753BD">
        <w:rPr>
          <w:rFonts w:asciiTheme="minorHAnsi" w:hAnsiTheme="minorHAnsi"/>
          <w:snapToGrid w:val="0"/>
          <w:sz w:val="28"/>
          <w:szCs w:val="28"/>
        </w:rPr>
        <w:t>Inc</w:t>
      </w:r>
      <w:proofErr w:type="spellEnd"/>
      <w:r w:rsidRPr="009753BD">
        <w:rPr>
          <w:rFonts w:asciiTheme="minorHAnsi" w:hAnsiTheme="minorHAnsi"/>
          <w:snapToGrid w:val="0"/>
          <w:sz w:val="28"/>
          <w:szCs w:val="28"/>
        </w:rPr>
        <w:t xml:space="preserve"> to register and if we need to invoice your organization.    205-763-8400 or </w:t>
      </w:r>
      <w:hyperlink r:id="rId7" w:history="1">
        <w:r w:rsidRPr="00DD01DE">
          <w:rPr>
            <w:rStyle w:val="Hyperlink"/>
            <w:rFonts w:asciiTheme="minorHAnsi" w:hAnsiTheme="minorHAnsi"/>
            <w:snapToGrid w:val="0"/>
            <w:sz w:val="28"/>
            <w:szCs w:val="28"/>
          </w:rPr>
          <w:t>eaems@centurytel.net</w:t>
        </w:r>
      </w:hyperlink>
    </w:p>
    <w:p w:rsidR="009753BD" w:rsidRDefault="009753BD" w:rsidP="009753BD">
      <w:pPr>
        <w:pStyle w:val="NoSpacing"/>
        <w:rPr>
          <w:rFonts w:asciiTheme="minorHAnsi" w:hAnsiTheme="minorHAnsi"/>
          <w:b/>
          <w:snapToGrid w:val="0"/>
          <w:sz w:val="28"/>
          <w:szCs w:val="28"/>
        </w:rPr>
      </w:pPr>
    </w:p>
    <w:p w:rsidR="009753BD" w:rsidRPr="009753BD" w:rsidRDefault="009753BD" w:rsidP="009753BD">
      <w:pPr>
        <w:pStyle w:val="NoSpacing"/>
        <w:rPr>
          <w:rFonts w:asciiTheme="minorHAnsi" w:hAnsiTheme="minorHAnsi"/>
          <w:b/>
          <w:snapToGrid w:val="0"/>
          <w:sz w:val="28"/>
          <w:szCs w:val="28"/>
        </w:rPr>
      </w:pPr>
      <w:r>
        <w:rPr>
          <w:rFonts w:asciiTheme="minorHAnsi" w:hAnsiTheme="minorHAnsi"/>
          <w:b/>
          <w:snapToGrid w:val="0"/>
          <w:sz w:val="28"/>
          <w:szCs w:val="28"/>
        </w:rPr>
        <w:t>Deadline is Wednesday, September 4, 2013</w:t>
      </w:r>
    </w:p>
    <w:p w:rsidR="009753BD" w:rsidRDefault="009753BD" w:rsidP="009753BD">
      <w:pPr>
        <w:pStyle w:val="NoSpacing"/>
        <w:rPr>
          <w:snapToGrid w:val="0"/>
        </w:rPr>
      </w:pPr>
    </w:p>
    <w:p w:rsidR="00AE67C0" w:rsidRPr="009753BD" w:rsidRDefault="009753BD" w:rsidP="00AE67C0">
      <w:pPr>
        <w:rPr>
          <w:b/>
          <w:sz w:val="28"/>
          <w:szCs w:val="28"/>
          <w:u w:val="single"/>
          <w14:ligatures w14:val="none"/>
        </w:rPr>
      </w:pPr>
      <w:r w:rsidRPr="009753BD">
        <w:rPr>
          <w:b/>
          <w:sz w:val="28"/>
          <w:szCs w:val="28"/>
          <w:u w:val="single"/>
          <w14:ligatures w14:val="none"/>
        </w:rPr>
        <w:t>HOTEL INFORMATION For Thursday September 12:</w:t>
      </w:r>
      <w:r w:rsidR="00AE67C0" w:rsidRPr="009753BD">
        <w:rPr>
          <w:b/>
          <w:sz w:val="28"/>
          <w:szCs w:val="28"/>
          <w:u w:val="single"/>
          <w14:ligatures w14:val="none"/>
        </w:rPr>
        <w:t> </w:t>
      </w:r>
    </w:p>
    <w:p w:rsidR="00AE67C0" w:rsidRDefault="00AE67C0" w:rsidP="00AE67C0">
      <w:pPr>
        <w:spacing w:after="0"/>
        <w:rPr>
          <w:sz w:val="28"/>
          <w:szCs w:val="28"/>
          <w14:ligatures w14:val="none"/>
        </w:rPr>
      </w:pPr>
      <w:r w:rsidRPr="00AE67C0">
        <w:rPr>
          <w:sz w:val="28"/>
          <w:szCs w:val="28"/>
          <w14:ligatures w14:val="none"/>
        </w:rPr>
        <w:t>Fairfield Inn &amp; Suites Anniston/Oxford</w:t>
      </w:r>
      <w:r>
        <w:rPr>
          <w:sz w:val="28"/>
          <w:szCs w:val="28"/>
          <w14:ligatures w14:val="none"/>
        </w:rPr>
        <w:tab/>
        <w:t xml:space="preserve"> </w:t>
      </w:r>
      <w:r>
        <w:rPr>
          <w:sz w:val="28"/>
          <w:szCs w:val="28"/>
          <w14:ligatures w14:val="none"/>
        </w:rPr>
        <w:tab/>
      </w:r>
      <w:r w:rsidRPr="00AE67C0">
        <w:rPr>
          <w:sz w:val="28"/>
          <w:szCs w:val="28"/>
          <w14:ligatures w14:val="none"/>
        </w:rPr>
        <w:t>256.831.1921</w:t>
      </w:r>
    </w:p>
    <w:p w:rsidR="009753BD" w:rsidRDefault="009753BD" w:rsidP="00AE67C0">
      <w:pPr>
        <w:spacing w:after="0"/>
        <w:rPr>
          <w:sz w:val="28"/>
          <w:szCs w:val="28"/>
          <w14:ligatures w14:val="none"/>
        </w:rPr>
      </w:pPr>
      <w:r>
        <w:rPr>
          <w:sz w:val="28"/>
          <w:szCs w:val="28"/>
          <w14:ligatures w14:val="none"/>
        </w:rPr>
        <w:t>$79 per night/ breakfast included</w:t>
      </w:r>
    </w:p>
    <w:p w:rsidR="009753BD" w:rsidRDefault="009753BD" w:rsidP="00AE67C0">
      <w:pPr>
        <w:spacing w:after="0"/>
        <w:rPr>
          <w:sz w:val="28"/>
          <w:szCs w:val="28"/>
          <w14:ligatures w14:val="none"/>
        </w:rPr>
      </w:pPr>
      <w:r>
        <w:rPr>
          <w:sz w:val="28"/>
          <w:szCs w:val="28"/>
          <w14:ligatures w14:val="none"/>
        </w:rPr>
        <w:t>Mention “East Alabama EMS” or code G1334</w:t>
      </w:r>
    </w:p>
    <w:p w:rsidR="009753BD" w:rsidRDefault="009753BD" w:rsidP="00AE67C0">
      <w:pPr>
        <w:spacing w:after="0"/>
        <w:rPr>
          <w:sz w:val="28"/>
          <w:szCs w:val="28"/>
          <w14:ligatures w14:val="none"/>
        </w:rPr>
      </w:pPr>
    </w:p>
    <w:p w:rsidR="00AE67C0" w:rsidRDefault="00AE67C0" w:rsidP="00AE67C0">
      <w:pPr>
        <w:spacing w:after="0"/>
        <w:rPr>
          <w:sz w:val="28"/>
          <w:szCs w:val="28"/>
          <w14:ligatures w14:val="none"/>
        </w:rPr>
      </w:pPr>
      <w:r w:rsidRPr="00AE67C0">
        <w:rPr>
          <w:sz w:val="28"/>
          <w:szCs w:val="28"/>
          <w14:ligatures w14:val="none"/>
        </w:rPr>
        <w:t>Courtyard by Marriott</w:t>
      </w:r>
      <w:r>
        <w:rPr>
          <w:sz w:val="28"/>
          <w:szCs w:val="28"/>
          <w14:ligatures w14:val="none"/>
        </w:rPr>
        <w:t xml:space="preserve"> (Oxford)</w:t>
      </w:r>
      <w:r>
        <w:rPr>
          <w:sz w:val="28"/>
          <w:szCs w:val="28"/>
          <w14:ligatures w14:val="none"/>
        </w:rPr>
        <w:tab/>
      </w:r>
      <w:r>
        <w:rPr>
          <w:sz w:val="28"/>
          <w:szCs w:val="28"/>
          <w14:ligatures w14:val="none"/>
        </w:rPr>
        <w:tab/>
      </w:r>
      <w:r>
        <w:rPr>
          <w:sz w:val="28"/>
          <w:szCs w:val="28"/>
          <w14:ligatures w14:val="none"/>
        </w:rPr>
        <w:tab/>
        <w:t>25</w:t>
      </w:r>
      <w:r w:rsidRPr="00AE67C0">
        <w:rPr>
          <w:sz w:val="28"/>
          <w:szCs w:val="28"/>
          <w14:ligatures w14:val="none"/>
        </w:rPr>
        <w:t>6.831.7995</w:t>
      </w:r>
    </w:p>
    <w:p w:rsidR="009753BD" w:rsidRDefault="009753BD" w:rsidP="00AE67C0">
      <w:pPr>
        <w:spacing w:after="0"/>
        <w:rPr>
          <w:sz w:val="28"/>
          <w:szCs w:val="28"/>
          <w14:ligatures w14:val="none"/>
        </w:rPr>
      </w:pPr>
      <w:r>
        <w:rPr>
          <w:sz w:val="28"/>
          <w:szCs w:val="28"/>
          <w14:ligatures w14:val="none"/>
        </w:rPr>
        <w:t>$89 per night/ breakfast included</w:t>
      </w:r>
    </w:p>
    <w:p w:rsidR="009753BD" w:rsidRDefault="009753BD" w:rsidP="009753BD">
      <w:pPr>
        <w:spacing w:after="0"/>
        <w:rPr>
          <w:sz w:val="28"/>
          <w:szCs w:val="28"/>
          <w14:ligatures w14:val="none"/>
        </w:rPr>
      </w:pPr>
      <w:r>
        <w:rPr>
          <w:sz w:val="28"/>
          <w:szCs w:val="28"/>
          <w14:ligatures w14:val="none"/>
        </w:rPr>
        <w:t>Mention “East Alabama EMS” or code G1</w:t>
      </w:r>
      <w:r>
        <w:rPr>
          <w:sz w:val="28"/>
          <w:szCs w:val="28"/>
          <w14:ligatures w14:val="none"/>
        </w:rPr>
        <w:t>5</w:t>
      </w:r>
      <w:r>
        <w:rPr>
          <w:sz w:val="28"/>
          <w:szCs w:val="28"/>
          <w14:ligatures w14:val="none"/>
        </w:rPr>
        <w:t>34</w:t>
      </w:r>
    </w:p>
    <w:p w:rsidR="009753BD" w:rsidRDefault="009753BD" w:rsidP="00AE67C0">
      <w:pPr>
        <w:spacing w:after="0"/>
        <w:rPr>
          <w:sz w:val="28"/>
          <w:szCs w:val="28"/>
          <w14:ligatures w14:val="none"/>
        </w:rPr>
      </w:pPr>
    </w:p>
    <w:p w:rsidR="009753BD" w:rsidRPr="009753BD" w:rsidRDefault="009753BD" w:rsidP="009753BD">
      <w:pPr>
        <w:pStyle w:val="NoSpacing"/>
        <w:rPr>
          <w:rFonts w:asciiTheme="minorHAnsi" w:hAnsiTheme="minorHAnsi"/>
          <w:sz w:val="28"/>
          <w:szCs w:val="28"/>
        </w:rPr>
      </w:pPr>
      <w:r w:rsidRPr="009753BD">
        <w:rPr>
          <w:rFonts w:asciiTheme="minorHAnsi" w:hAnsiTheme="minorHAnsi"/>
          <w:b/>
          <w:sz w:val="28"/>
          <w:szCs w:val="28"/>
        </w:rPr>
        <w:t>Golf on Friday afternoon</w:t>
      </w:r>
      <w:r>
        <w:rPr>
          <w:rFonts w:asciiTheme="minorHAnsi" w:hAnsiTheme="minorHAnsi"/>
          <w:sz w:val="28"/>
          <w:szCs w:val="28"/>
        </w:rPr>
        <w:t>:</w:t>
      </w:r>
      <w:r w:rsidRPr="009753BD">
        <w:rPr>
          <w:rFonts w:asciiTheme="minorHAnsi" w:hAnsiTheme="minorHAnsi"/>
          <w:sz w:val="28"/>
          <w:szCs w:val="28"/>
        </w:rPr>
        <w:t xml:space="preserve">  </w:t>
      </w:r>
    </w:p>
    <w:p w:rsidR="009753BD" w:rsidRPr="009753BD" w:rsidRDefault="009753BD" w:rsidP="009753BD">
      <w:pPr>
        <w:pStyle w:val="NoSpacing"/>
        <w:rPr>
          <w:rFonts w:asciiTheme="minorHAnsi" w:hAnsiTheme="minorHAnsi"/>
          <w:sz w:val="28"/>
          <w:szCs w:val="28"/>
        </w:rPr>
      </w:pPr>
    </w:p>
    <w:p w:rsidR="009753BD" w:rsidRPr="009753BD" w:rsidRDefault="009753BD" w:rsidP="009753BD">
      <w:pPr>
        <w:pStyle w:val="NoSpacing"/>
        <w:rPr>
          <w:rFonts w:asciiTheme="minorHAnsi" w:hAnsiTheme="minorHAnsi"/>
          <w:sz w:val="28"/>
          <w:szCs w:val="28"/>
        </w:rPr>
      </w:pPr>
      <w:r w:rsidRPr="009753BD">
        <w:rPr>
          <w:rFonts w:asciiTheme="minorHAnsi" w:hAnsiTheme="minorHAnsi"/>
          <w:sz w:val="28"/>
          <w:szCs w:val="28"/>
        </w:rPr>
        <w:t>Please let me know if you want to play. Ricky Howell needs a head count for Cid</w:t>
      </w:r>
      <w:r w:rsidRPr="009753BD">
        <w:rPr>
          <w:rFonts w:asciiTheme="minorHAnsi" w:hAnsiTheme="minorHAnsi"/>
          <w:sz w:val="28"/>
          <w:szCs w:val="28"/>
        </w:rPr>
        <w:t>er Ridge Golf Club to help plan and secure special rate for you.  Golf is at your expense.</w:t>
      </w:r>
    </w:p>
    <w:p w:rsidR="009753BD" w:rsidRPr="009753BD" w:rsidRDefault="009753BD" w:rsidP="00AE67C0">
      <w:pPr>
        <w:spacing w:after="0"/>
        <w:rPr>
          <w:rFonts w:asciiTheme="minorHAnsi" w:hAnsiTheme="minorHAnsi"/>
          <w:sz w:val="28"/>
          <w:szCs w:val="28"/>
        </w:rPr>
      </w:pPr>
    </w:p>
    <w:sectPr w:rsidR="009753BD" w:rsidRPr="009753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0A4B"/>
    <w:multiLevelType w:val="hybridMultilevel"/>
    <w:tmpl w:val="2EFE2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APcH8mMLxzCa4i48WBI9SPtyhRk=" w:salt="QJDAsr/6wJAmd1RAIFSXS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7C0"/>
    <w:rsid w:val="001E777E"/>
    <w:rsid w:val="002529C1"/>
    <w:rsid w:val="009753BD"/>
    <w:rsid w:val="009A0958"/>
    <w:rsid w:val="00A02802"/>
    <w:rsid w:val="00AE6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7C0"/>
    <w:pPr>
      <w:spacing w:line="273" w:lineRule="auto"/>
    </w:pPr>
    <w:rPr>
      <w:rFonts w:ascii="Calibri" w:eastAsia="Times New Roman" w:hAnsi="Calibri" w:cs="Times New Roman"/>
      <w:color w:val="000000"/>
      <w:kern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67C0"/>
    <w:rPr>
      <w:color w:val="0000FF"/>
      <w:u w:val="single"/>
    </w:rPr>
  </w:style>
  <w:style w:type="paragraph" w:styleId="NoSpacing">
    <w:name w:val="No Spacing"/>
    <w:uiPriority w:val="1"/>
    <w:qFormat/>
    <w:rsid w:val="009753BD"/>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9753BD"/>
    <w:pPr>
      <w:spacing w:line="240" w:lineRule="auto"/>
      <w:ind w:left="720"/>
      <w:contextualSpacing/>
    </w:pPr>
    <w:rPr>
      <w:rFonts w:ascii="Times New Roman" w:eastAsiaTheme="minorHAnsi" w:hAnsi="Times New Roman"/>
      <w:color w:val="auto"/>
      <w:kern w:val="0"/>
      <w:sz w:val="24"/>
      <w:szCs w:val="24"/>
      <w14:ligatures w14:val="none"/>
      <w14:cntxtAlts w14:val="0"/>
    </w:rPr>
  </w:style>
  <w:style w:type="paragraph" w:styleId="BalloonText">
    <w:name w:val="Balloon Text"/>
    <w:basedOn w:val="Normal"/>
    <w:link w:val="BalloonTextChar"/>
    <w:uiPriority w:val="99"/>
    <w:semiHidden/>
    <w:unhideWhenUsed/>
    <w:rsid w:val="009753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3BD"/>
    <w:rPr>
      <w:rFonts w:ascii="Tahoma" w:eastAsia="Times New Roman" w:hAnsi="Tahoma" w:cs="Tahoma"/>
      <w:color w:val="000000"/>
      <w:kern w:val="28"/>
      <w:sz w:val="16"/>
      <w:szCs w:val="16"/>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7C0"/>
    <w:pPr>
      <w:spacing w:line="273" w:lineRule="auto"/>
    </w:pPr>
    <w:rPr>
      <w:rFonts w:ascii="Calibri" w:eastAsia="Times New Roman" w:hAnsi="Calibri" w:cs="Times New Roman"/>
      <w:color w:val="000000"/>
      <w:kern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67C0"/>
    <w:rPr>
      <w:color w:val="0000FF"/>
      <w:u w:val="single"/>
    </w:rPr>
  </w:style>
  <w:style w:type="paragraph" w:styleId="NoSpacing">
    <w:name w:val="No Spacing"/>
    <w:uiPriority w:val="1"/>
    <w:qFormat/>
    <w:rsid w:val="009753BD"/>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9753BD"/>
    <w:pPr>
      <w:spacing w:line="240" w:lineRule="auto"/>
      <w:ind w:left="720"/>
      <w:contextualSpacing/>
    </w:pPr>
    <w:rPr>
      <w:rFonts w:ascii="Times New Roman" w:eastAsiaTheme="minorHAnsi" w:hAnsi="Times New Roman"/>
      <w:color w:val="auto"/>
      <w:kern w:val="0"/>
      <w:sz w:val="24"/>
      <w:szCs w:val="24"/>
      <w14:ligatures w14:val="none"/>
      <w14:cntxtAlts w14:val="0"/>
    </w:rPr>
  </w:style>
  <w:style w:type="paragraph" w:styleId="BalloonText">
    <w:name w:val="Balloon Text"/>
    <w:basedOn w:val="Normal"/>
    <w:link w:val="BalloonTextChar"/>
    <w:uiPriority w:val="99"/>
    <w:semiHidden/>
    <w:unhideWhenUsed/>
    <w:rsid w:val="009753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3BD"/>
    <w:rPr>
      <w:rFonts w:ascii="Tahoma" w:eastAsia="Times New Roman" w:hAnsi="Tahoma" w:cs="Tahoma"/>
      <w:color w:val="000000"/>
      <w:kern w:val="28"/>
      <w:sz w:val="16"/>
      <w:szCs w:val="16"/>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794760">
      <w:bodyDiv w:val="1"/>
      <w:marLeft w:val="0"/>
      <w:marRight w:val="0"/>
      <w:marTop w:val="0"/>
      <w:marBottom w:val="0"/>
      <w:divBdr>
        <w:top w:val="none" w:sz="0" w:space="0" w:color="auto"/>
        <w:left w:val="none" w:sz="0" w:space="0" w:color="auto"/>
        <w:bottom w:val="none" w:sz="0" w:space="0" w:color="auto"/>
        <w:right w:val="none" w:sz="0" w:space="0" w:color="auto"/>
      </w:divBdr>
    </w:div>
    <w:div w:id="95879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eaems@centurytel.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ldsworth.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903</Words>
  <Characters>5150</Characters>
  <Application>Microsoft Office Word</Application>
  <DocSecurity>8</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 Coordinator</dc:creator>
  <cp:lastModifiedBy>System Coordinator</cp:lastModifiedBy>
  <cp:revision>3</cp:revision>
  <cp:lastPrinted>2013-08-21T17:55:00Z</cp:lastPrinted>
  <dcterms:created xsi:type="dcterms:W3CDTF">2013-08-21T17:57:00Z</dcterms:created>
  <dcterms:modified xsi:type="dcterms:W3CDTF">2013-08-21T18:48:00Z</dcterms:modified>
</cp:coreProperties>
</file>